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EA5" w:rsidRPr="00F94F63" w:rsidRDefault="001A1EA5" w:rsidP="001A1EA5">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sidRPr="00F94F63">
        <w:rPr>
          <w:rFonts w:ascii="Times New Roman" w:eastAsia="Times New Roman" w:hAnsi="Times New Roman" w:cs="Times New Roman"/>
          <w:b/>
          <w:bCs/>
          <w:color w:val="000000" w:themeColor="text1"/>
          <w:sz w:val="28"/>
          <w:szCs w:val="28"/>
          <w:lang w:eastAsia="ru-RU"/>
        </w:rPr>
        <w:t>МИНИСТЕРСТВО ПРОСВЕЩЕНИЯ РОССИЙСКОЙ ФЕДЕРАЦИИ</w:t>
      </w:r>
    </w:p>
    <w:p w:rsidR="001A1EA5" w:rsidRPr="00F94F63" w:rsidRDefault="001A1EA5" w:rsidP="001A1EA5">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sidRPr="00F94F63">
        <w:rPr>
          <w:rFonts w:ascii="Times New Roman" w:eastAsia="Times New Roman" w:hAnsi="Times New Roman" w:cs="Times New Roman"/>
          <w:b/>
          <w:bCs/>
          <w:color w:val="000000" w:themeColor="text1"/>
          <w:sz w:val="28"/>
          <w:szCs w:val="28"/>
          <w:lang w:eastAsia="ru-RU"/>
        </w:rPr>
        <w:t>‌Министерство образования Иркутской области‌‌</w:t>
      </w:r>
      <w:r w:rsidRPr="00F94F63">
        <w:rPr>
          <w:rFonts w:ascii="Times New Roman" w:eastAsia="Times New Roman" w:hAnsi="Times New Roman" w:cs="Times New Roman"/>
          <w:b/>
          <w:bCs/>
          <w:color w:val="000000" w:themeColor="text1"/>
          <w:sz w:val="16"/>
          <w:szCs w:val="16"/>
          <w:lang w:eastAsia="ru-RU"/>
        </w:rPr>
        <w:t> </w:t>
      </w:r>
    </w:p>
    <w:p w:rsidR="001A1EA5" w:rsidRPr="00F94F63" w:rsidRDefault="001A1EA5" w:rsidP="001A1EA5">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sidRPr="00F94F63">
        <w:rPr>
          <w:rFonts w:ascii="Times New Roman" w:eastAsia="Times New Roman" w:hAnsi="Times New Roman" w:cs="Times New Roman"/>
          <w:b/>
          <w:bCs/>
          <w:color w:val="000000" w:themeColor="text1"/>
          <w:sz w:val="28"/>
          <w:szCs w:val="28"/>
          <w:shd w:val="clear" w:color="auto" w:fill="FFFFFF"/>
          <w:lang w:eastAsia="ru-RU"/>
        </w:rPr>
        <w:t>‌Комитет по образованию администрации Тулунского муниципального района‌</w:t>
      </w:r>
      <w:r w:rsidRPr="00F94F63">
        <w:rPr>
          <w:rFonts w:ascii="Times New Roman" w:eastAsia="Times New Roman" w:hAnsi="Times New Roman" w:cs="Times New Roman"/>
          <w:color w:val="000000" w:themeColor="text1"/>
          <w:sz w:val="21"/>
          <w:szCs w:val="21"/>
          <w:lang w:eastAsia="ru-RU"/>
        </w:rPr>
        <w:t>​</w:t>
      </w:r>
    </w:p>
    <w:p w:rsidR="001A1EA5" w:rsidRPr="00F94F63" w:rsidRDefault="003343C6" w:rsidP="001A1EA5">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b/>
          <w:bCs/>
          <w:color w:val="000000" w:themeColor="text1"/>
          <w:sz w:val="28"/>
          <w:szCs w:val="28"/>
          <w:lang w:eastAsia="ru-RU"/>
        </w:rPr>
        <w:t>МОУ "Бурхунская</w:t>
      </w:r>
      <w:r w:rsidR="001A1EA5" w:rsidRPr="00F94F63">
        <w:rPr>
          <w:rFonts w:ascii="Times New Roman" w:eastAsia="Times New Roman" w:hAnsi="Times New Roman" w:cs="Times New Roman"/>
          <w:b/>
          <w:bCs/>
          <w:color w:val="000000" w:themeColor="text1"/>
          <w:sz w:val="28"/>
          <w:szCs w:val="28"/>
          <w:lang w:eastAsia="ru-RU"/>
        </w:rPr>
        <w:t xml:space="preserve"> СОШ"</w:t>
      </w:r>
    </w:p>
    <w:p w:rsidR="001A1EA5" w:rsidRPr="00F94F63" w:rsidRDefault="001A1EA5" w:rsidP="001A1EA5">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1"/>
          <w:szCs w:val="21"/>
          <w:lang w:eastAsia="ru-RU"/>
        </w:rPr>
      </w:pPr>
    </w:p>
    <w:p w:rsidR="001A1EA5" w:rsidRPr="00F94F63" w:rsidRDefault="001A1EA5" w:rsidP="001A1EA5">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1"/>
          <w:szCs w:val="21"/>
          <w:lang w:eastAsia="ru-RU"/>
        </w:rPr>
      </w:pPr>
    </w:p>
    <w:p w:rsidR="001A1EA5" w:rsidRPr="00F94F63" w:rsidRDefault="001A1EA5" w:rsidP="001A1EA5">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1"/>
          <w:szCs w:val="21"/>
          <w:lang w:eastAsia="ru-RU"/>
        </w:rPr>
      </w:pPr>
    </w:p>
    <w:p w:rsidR="001A1EA5" w:rsidRPr="00F94F63" w:rsidRDefault="001A1EA5" w:rsidP="001A1EA5">
      <w:pPr>
        <w:shd w:val="clear" w:color="auto" w:fill="FFFFFF"/>
        <w:spacing w:after="0" w:line="240" w:lineRule="auto"/>
        <w:rPr>
          <w:rFonts w:ascii="Times New Roman" w:eastAsia="Times New Roman" w:hAnsi="Times New Roman" w:cs="Times New Roman"/>
          <w:color w:val="000000" w:themeColor="text1"/>
          <w:sz w:val="21"/>
          <w:szCs w:val="21"/>
          <w:lang w:eastAsia="ru-RU"/>
        </w:rPr>
      </w:pPr>
      <w:r w:rsidRPr="00F94F63">
        <w:rPr>
          <w:rFonts w:ascii="Times New Roman" w:eastAsia="Times New Roman" w:hAnsi="Times New Roman" w:cs="Times New Roman"/>
          <w:color w:val="000000" w:themeColor="text1"/>
          <w:sz w:val="21"/>
          <w:szCs w:val="21"/>
          <w:lang w:eastAsia="ru-RU"/>
        </w:rPr>
        <w:t>‌</w:t>
      </w:r>
    </w:p>
    <w:p w:rsidR="001A1EA5" w:rsidRPr="00F94F63" w:rsidRDefault="001A1EA5" w:rsidP="001A1EA5">
      <w:pPr>
        <w:shd w:val="clear" w:color="auto" w:fill="FFFFFF"/>
        <w:spacing w:after="0" w:line="240" w:lineRule="auto"/>
        <w:rPr>
          <w:rFonts w:ascii="Times New Roman" w:eastAsia="Times New Roman" w:hAnsi="Times New Roman" w:cs="Times New Roman"/>
          <w:color w:val="000000" w:themeColor="text1"/>
          <w:sz w:val="21"/>
          <w:szCs w:val="21"/>
          <w:lang w:eastAsia="ru-RU"/>
        </w:rPr>
      </w:pPr>
      <w:r w:rsidRPr="00F94F63">
        <w:rPr>
          <w:rFonts w:ascii="Times New Roman" w:eastAsia="Times New Roman" w:hAnsi="Times New Roman" w:cs="Times New Roman"/>
          <w:color w:val="000000" w:themeColor="text1"/>
          <w:sz w:val="21"/>
          <w:szCs w:val="21"/>
          <w:lang w:eastAsia="ru-RU"/>
        </w:rPr>
        <w:t>‌</w:t>
      </w:r>
    </w:p>
    <w:p w:rsidR="001A1EA5" w:rsidRPr="00F94F63" w:rsidRDefault="001A1EA5" w:rsidP="001A1EA5">
      <w:pPr>
        <w:shd w:val="clear" w:color="auto" w:fill="FFFFFF"/>
        <w:spacing w:after="0" w:line="240" w:lineRule="auto"/>
        <w:jc w:val="right"/>
        <w:rPr>
          <w:rFonts w:ascii="Times New Roman" w:eastAsia="Times New Roman" w:hAnsi="Times New Roman" w:cs="Times New Roman"/>
          <w:color w:val="000000" w:themeColor="text1"/>
          <w:sz w:val="21"/>
          <w:szCs w:val="21"/>
          <w:lang w:eastAsia="ru-RU"/>
        </w:rPr>
      </w:pPr>
      <w:r w:rsidRPr="00F94F63">
        <w:rPr>
          <w:rFonts w:ascii="Times New Roman" w:eastAsia="Times New Roman" w:hAnsi="Times New Roman" w:cs="Times New Roman"/>
          <w:color w:val="000000" w:themeColor="text1"/>
          <w:sz w:val="21"/>
          <w:szCs w:val="21"/>
          <w:lang w:eastAsia="ru-RU"/>
        </w:rPr>
        <w:t>УТВЕРЖДЕНО</w:t>
      </w:r>
    </w:p>
    <w:p w:rsidR="001A1EA5" w:rsidRDefault="001A1EA5" w:rsidP="001A1EA5">
      <w:pPr>
        <w:shd w:val="clear" w:color="auto" w:fill="FFFFFF"/>
        <w:spacing w:after="0" w:line="240" w:lineRule="auto"/>
        <w:jc w:val="right"/>
        <w:rPr>
          <w:rFonts w:ascii="Times New Roman" w:eastAsia="Times New Roman" w:hAnsi="Times New Roman" w:cs="Times New Roman"/>
          <w:color w:val="000000" w:themeColor="text1"/>
          <w:sz w:val="21"/>
          <w:szCs w:val="21"/>
          <w:lang w:eastAsia="ru-RU"/>
        </w:rPr>
      </w:pPr>
      <w:r w:rsidRPr="00F94F63">
        <w:rPr>
          <w:rFonts w:ascii="Times New Roman" w:eastAsia="Times New Roman" w:hAnsi="Times New Roman" w:cs="Times New Roman"/>
          <w:color w:val="000000" w:themeColor="text1"/>
          <w:sz w:val="21"/>
          <w:szCs w:val="21"/>
          <w:lang w:eastAsia="ru-RU"/>
        </w:rPr>
        <w:t>Директор</w:t>
      </w:r>
    </w:p>
    <w:p w:rsidR="007B56E0" w:rsidRPr="00F94F63" w:rsidRDefault="007B56E0" w:rsidP="001A1EA5">
      <w:pPr>
        <w:shd w:val="clear" w:color="auto" w:fill="FFFFFF"/>
        <w:spacing w:after="0" w:line="240" w:lineRule="auto"/>
        <w:jc w:val="right"/>
        <w:rPr>
          <w:rFonts w:ascii="Times New Roman" w:eastAsia="Times New Roman" w:hAnsi="Times New Roman" w:cs="Times New Roman"/>
          <w:color w:val="000000" w:themeColor="text1"/>
          <w:sz w:val="21"/>
          <w:szCs w:val="21"/>
          <w:lang w:eastAsia="ru-RU"/>
        </w:rPr>
      </w:pPr>
    </w:p>
    <w:p w:rsidR="001A1EA5" w:rsidRDefault="003343C6" w:rsidP="001A1EA5">
      <w:pPr>
        <w:shd w:val="clear" w:color="auto" w:fill="FFFFFF"/>
        <w:spacing w:after="0" w:line="240" w:lineRule="auto"/>
        <w:jc w:val="right"/>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color w:val="000000" w:themeColor="text1"/>
          <w:sz w:val="21"/>
          <w:szCs w:val="21"/>
          <w:lang w:eastAsia="ru-RU"/>
        </w:rPr>
        <w:pict>
          <v:rect id="_x0000_i1025" style="width:116.95pt;height:.25pt" o:hrpct="250" o:hralign="right" o:hrstd="t" o:hr="t" fillcolor="#a0a0a0" stroked="f"/>
        </w:pict>
      </w:r>
    </w:p>
    <w:p w:rsidR="003343C6" w:rsidRPr="003343C6" w:rsidRDefault="003343C6" w:rsidP="003343C6">
      <w:pPr>
        <w:widowControl w:val="0"/>
        <w:autoSpaceDE w:val="0"/>
        <w:autoSpaceDN w:val="0"/>
        <w:spacing w:after="0" w:line="240" w:lineRule="auto"/>
        <w:jc w:val="right"/>
        <w:rPr>
          <w:rFonts w:ascii="Times New Roman" w:eastAsia="Times New Roman" w:hAnsi="Times New Roman" w:cs="Times New Roman"/>
          <w:color w:val="000000"/>
          <w:sz w:val="24"/>
          <w:szCs w:val="24"/>
        </w:rPr>
      </w:pPr>
      <w:r w:rsidRPr="003343C6">
        <w:rPr>
          <w:rFonts w:ascii="Times New Roman" w:eastAsia="Times New Roman" w:hAnsi="Times New Roman" w:cs="Times New Roman"/>
          <w:color w:val="000000"/>
          <w:sz w:val="24"/>
          <w:szCs w:val="24"/>
        </w:rPr>
        <w:t>Пнёва И.В.</w:t>
      </w:r>
    </w:p>
    <w:p w:rsidR="003343C6" w:rsidRDefault="003343C6" w:rsidP="003343C6">
      <w:pPr>
        <w:widowControl w:val="0"/>
        <w:autoSpaceDE w:val="0"/>
        <w:autoSpaceDN w:val="0"/>
        <w:spacing w:before="196" w:after="0" w:line="240" w:lineRule="auto"/>
        <w:ind w:right="1318"/>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3343C6">
        <w:rPr>
          <w:rFonts w:ascii="Times New Roman" w:eastAsia="Times New Roman" w:hAnsi="Times New Roman" w:cs="Times New Roman"/>
          <w:color w:val="000000"/>
        </w:rPr>
        <w:t xml:space="preserve">Приказ </w:t>
      </w:r>
    </w:p>
    <w:p w:rsidR="003343C6" w:rsidRPr="003343C6" w:rsidRDefault="003343C6" w:rsidP="003343C6">
      <w:pPr>
        <w:widowControl w:val="0"/>
        <w:autoSpaceDE w:val="0"/>
        <w:autoSpaceDN w:val="0"/>
        <w:spacing w:before="196" w:after="0" w:line="240" w:lineRule="auto"/>
        <w:ind w:right="1318"/>
        <w:jc w:val="right"/>
        <w:rPr>
          <w:rFonts w:ascii="Times New Roman" w:eastAsia="Times New Roman" w:hAnsi="Times New Roman" w:cs="Times New Roman"/>
          <w:spacing w:val="-67"/>
          <w:sz w:val="28"/>
        </w:rPr>
      </w:pPr>
      <w:r>
        <w:rPr>
          <w:rFonts w:ascii="Times New Roman" w:eastAsia="Times New Roman" w:hAnsi="Times New Roman" w:cs="Times New Roman"/>
          <w:color w:val="000000"/>
        </w:rPr>
        <w:t xml:space="preserve">          </w:t>
      </w:r>
      <w:r w:rsidRPr="003343C6">
        <w:rPr>
          <w:rFonts w:ascii="Times New Roman" w:eastAsia="Times New Roman" w:hAnsi="Times New Roman" w:cs="Times New Roman"/>
          <w:sz w:val="28"/>
        </w:rPr>
        <w:t>№</w:t>
      </w:r>
      <w:r w:rsidRPr="003343C6">
        <w:rPr>
          <w:rFonts w:ascii="Times New Roman" w:eastAsia="Times New Roman" w:hAnsi="Times New Roman" w:cs="Times New Roman"/>
          <w:spacing w:val="-5"/>
          <w:sz w:val="28"/>
        </w:rPr>
        <w:t xml:space="preserve"> </w:t>
      </w:r>
      <w:r w:rsidRPr="003343C6">
        <w:rPr>
          <w:rFonts w:ascii="Times New Roman" w:eastAsia="Times New Roman" w:hAnsi="Times New Roman" w:cs="Times New Roman"/>
          <w:sz w:val="28"/>
        </w:rPr>
        <w:t>55-д</w:t>
      </w:r>
      <w:r w:rsidRPr="003343C6">
        <w:rPr>
          <w:rFonts w:ascii="Times New Roman" w:eastAsia="Times New Roman" w:hAnsi="Times New Roman" w:cs="Times New Roman"/>
          <w:spacing w:val="-3"/>
          <w:sz w:val="28"/>
        </w:rPr>
        <w:t xml:space="preserve"> </w:t>
      </w:r>
      <w:r w:rsidRPr="003343C6">
        <w:rPr>
          <w:rFonts w:ascii="Times New Roman" w:eastAsia="Times New Roman" w:hAnsi="Times New Roman" w:cs="Times New Roman"/>
          <w:sz w:val="28"/>
        </w:rPr>
        <w:t>от</w:t>
      </w:r>
      <w:r w:rsidRPr="003343C6">
        <w:rPr>
          <w:rFonts w:ascii="Times New Roman" w:eastAsia="Times New Roman" w:hAnsi="Times New Roman" w:cs="Times New Roman"/>
          <w:spacing w:val="-8"/>
          <w:sz w:val="28"/>
        </w:rPr>
        <w:t xml:space="preserve"> </w:t>
      </w:r>
      <w:r w:rsidRPr="003343C6">
        <w:rPr>
          <w:rFonts w:ascii="Times New Roman" w:eastAsia="Times New Roman" w:hAnsi="Times New Roman" w:cs="Times New Roman"/>
          <w:sz w:val="28"/>
        </w:rPr>
        <w:t>29.08.2024г.</w:t>
      </w:r>
      <w:r w:rsidRPr="003343C6">
        <w:rPr>
          <w:rFonts w:ascii="Times New Roman" w:eastAsia="Times New Roman" w:hAnsi="Times New Roman" w:cs="Times New Roman"/>
          <w:spacing w:val="-67"/>
          <w:sz w:val="28"/>
        </w:rPr>
        <w:t xml:space="preserve"> </w:t>
      </w:r>
    </w:p>
    <w:p w:rsidR="007B56E0" w:rsidRPr="00F94F63" w:rsidRDefault="007B56E0" w:rsidP="001A1EA5">
      <w:pPr>
        <w:shd w:val="clear" w:color="auto" w:fill="FFFFFF"/>
        <w:spacing w:after="0" w:line="240" w:lineRule="auto"/>
        <w:jc w:val="right"/>
        <w:rPr>
          <w:rFonts w:ascii="Times New Roman" w:eastAsia="Times New Roman" w:hAnsi="Times New Roman" w:cs="Times New Roman"/>
          <w:color w:val="000000" w:themeColor="text1"/>
          <w:sz w:val="21"/>
          <w:szCs w:val="21"/>
          <w:lang w:eastAsia="ru-RU"/>
        </w:rPr>
      </w:pPr>
    </w:p>
    <w:p w:rsidR="001A1EA5" w:rsidRPr="00F94F63" w:rsidRDefault="001A1EA5" w:rsidP="001A1EA5">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1"/>
          <w:szCs w:val="21"/>
          <w:lang w:eastAsia="ru-RU"/>
        </w:rPr>
      </w:pPr>
      <w:r w:rsidRPr="00F94F63">
        <w:rPr>
          <w:rFonts w:ascii="Times New Roman" w:eastAsia="Times New Roman" w:hAnsi="Times New Roman" w:cs="Times New Roman"/>
          <w:color w:val="000000" w:themeColor="text1"/>
          <w:sz w:val="21"/>
          <w:szCs w:val="21"/>
          <w:lang w:eastAsia="ru-RU"/>
        </w:rPr>
        <w:t>‌</w:t>
      </w:r>
    </w:p>
    <w:p w:rsidR="001A1EA5" w:rsidRPr="00F94F63" w:rsidRDefault="001A1EA5" w:rsidP="001A1EA5">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1"/>
          <w:szCs w:val="21"/>
          <w:lang w:eastAsia="ru-RU"/>
        </w:rPr>
      </w:pPr>
    </w:p>
    <w:p w:rsidR="001A1EA5" w:rsidRPr="00F94F63" w:rsidRDefault="001A1EA5" w:rsidP="00653F68">
      <w:pPr>
        <w:shd w:val="clear" w:color="auto" w:fill="FFFFFF"/>
        <w:spacing w:after="0" w:line="240" w:lineRule="auto"/>
        <w:jc w:val="center"/>
        <w:rPr>
          <w:rFonts w:ascii="Times New Roman" w:eastAsia="Times New Roman" w:hAnsi="Times New Roman" w:cs="Times New Roman"/>
          <w:color w:val="000000" w:themeColor="text1"/>
          <w:sz w:val="21"/>
          <w:szCs w:val="21"/>
          <w:lang w:eastAsia="ru-RU"/>
        </w:rPr>
      </w:pPr>
      <w:r w:rsidRPr="00F94F63">
        <w:rPr>
          <w:rFonts w:ascii="Times New Roman" w:eastAsia="Times New Roman" w:hAnsi="Times New Roman" w:cs="Times New Roman"/>
          <w:b/>
          <w:bCs/>
          <w:color w:val="000000" w:themeColor="text1"/>
          <w:sz w:val="32"/>
          <w:szCs w:val="32"/>
          <w:lang w:eastAsia="ru-RU"/>
        </w:rPr>
        <w:t>РАБОЧАЯ ПРОГРАММА</w:t>
      </w:r>
    </w:p>
    <w:p w:rsidR="001A1EA5" w:rsidRPr="00F94F63" w:rsidRDefault="001A1EA5" w:rsidP="00653F68">
      <w:pPr>
        <w:shd w:val="clear" w:color="auto" w:fill="FFFFFF"/>
        <w:spacing w:after="0" w:line="240" w:lineRule="auto"/>
        <w:jc w:val="center"/>
        <w:rPr>
          <w:rFonts w:ascii="Times New Roman" w:eastAsia="Times New Roman" w:hAnsi="Times New Roman" w:cs="Times New Roman"/>
          <w:color w:val="000000" w:themeColor="text1"/>
          <w:sz w:val="21"/>
          <w:szCs w:val="21"/>
          <w:lang w:eastAsia="ru-RU"/>
        </w:rPr>
      </w:pPr>
    </w:p>
    <w:p w:rsidR="001A1EA5" w:rsidRPr="00F94F63" w:rsidRDefault="001A1EA5" w:rsidP="00653F68">
      <w:pPr>
        <w:shd w:val="clear" w:color="auto" w:fill="FFFFFF"/>
        <w:spacing w:after="0" w:line="240" w:lineRule="auto"/>
        <w:jc w:val="center"/>
        <w:rPr>
          <w:rFonts w:ascii="Times New Roman" w:eastAsia="Times New Roman" w:hAnsi="Times New Roman" w:cs="Times New Roman"/>
          <w:color w:val="000000" w:themeColor="text1"/>
          <w:sz w:val="21"/>
          <w:szCs w:val="21"/>
          <w:lang w:eastAsia="ru-RU"/>
        </w:rPr>
      </w:pPr>
      <w:r w:rsidRPr="00F94F63">
        <w:rPr>
          <w:rFonts w:ascii="Times New Roman" w:eastAsia="Times New Roman" w:hAnsi="Times New Roman" w:cs="Times New Roman"/>
          <w:b/>
          <w:bCs/>
          <w:color w:val="000000" w:themeColor="text1"/>
          <w:sz w:val="36"/>
          <w:szCs w:val="36"/>
          <w:lang w:eastAsia="ru-RU"/>
        </w:rPr>
        <w:t>учебного предмета «Чтение»</w:t>
      </w:r>
    </w:p>
    <w:p w:rsidR="001A1EA5" w:rsidRPr="00F94F63" w:rsidRDefault="001A1EA5" w:rsidP="00653F68">
      <w:pPr>
        <w:spacing w:after="0" w:line="240" w:lineRule="auto"/>
        <w:jc w:val="center"/>
        <w:rPr>
          <w:rFonts w:ascii="Times New Roman" w:eastAsia="Times New Roman" w:hAnsi="Times New Roman" w:cs="Times New Roman"/>
          <w:color w:val="000000" w:themeColor="text1"/>
          <w:sz w:val="32"/>
          <w:szCs w:val="32"/>
          <w:lang w:eastAsia="ru-RU"/>
        </w:rPr>
      </w:pPr>
      <w:r w:rsidRPr="00F94F63">
        <w:rPr>
          <w:rFonts w:ascii="Times New Roman" w:eastAsia="Times New Roman" w:hAnsi="Times New Roman" w:cs="Times New Roman"/>
          <w:color w:val="000000" w:themeColor="text1"/>
          <w:sz w:val="32"/>
          <w:szCs w:val="32"/>
          <w:lang w:eastAsia="ru-RU"/>
        </w:rPr>
        <w:t>для 1-4 классов</w:t>
      </w:r>
    </w:p>
    <w:p w:rsidR="001A1EA5" w:rsidRPr="00F94F63" w:rsidRDefault="001A1EA5" w:rsidP="00653F68">
      <w:pPr>
        <w:spacing w:after="0" w:line="240" w:lineRule="auto"/>
        <w:rPr>
          <w:rFonts w:ascii="Times New Roman" w:eastAsia="Times New Roman" w:hAnsi="Times New Roman" w:cs="Times New Roman"/>
          <w:color w:val="000000" w:themeColor="text1"/>
          <w:sz w:val="24"/>
          <w:szCs w:val="24"/>
          <w:lang w:eastAsia="ru-RU"/>
        </w:rPr>
      </w:pPr>
    </w:p>
    <w:p w:rsidR="001A1EA5" w:rsidRPr="00F94F63" w:rsidRDefault="001A1EA5" w:rsidP="00653F68">
      <w:pPr>
        <w:spacing w:after="0" w:line="240" w:lineRule="auto"/>
        <w:jc w:val="center"/>
        <w:rPr>
          <w:rFonts w:ascii="Times New Roman" w:eastAsia="Times New Roman" w:hAnsi="Times New Roman" w:cs="Times New Roman"/>
          <w:b/>
          <w:color w:val="000000" w:themeColor="text1"/>
          <w:sz w:val="32"/>
          <w:szCs w:val="32"/>
          <w:lang w:eastAsia="ru-RU"/>
        </w:rPr>
      </w:pPr>
      <w:r w:rsidRPr="00F94F63">
        <w:rPr>
          <w:rFonts w:ascii="Times New Roman" w:eastAsia="Times New Roman" w:hAnsi="Times New Roman" w:cs="Times New Roman"/>
          <w:b/>
          <w:i/>
          <w:color w:val="000000" w:themeColor="text1"/>
          <w:sz w:val="32"/>
          <w:szCs w:val="32"/>
          <w:lang w:eastAsia="ru-RU"/>
        </w:rPr>
        <w:t>Предметная область: «язык и речевая практика»</w:t>
      </w:r>
    </w:p>
    <w:p w:rsidR="001A1EA5" w:rsidRPr="00F94F63" w:rsidRDefault="001A1EA5" w:rsidP="00653F68">
      <w:pPr>
        <w:shd w:val="clear" w:color="auto" w:fill="FFFFFF"/>
        <w:spacing w:after="0" w:line="240" w:lineRule="auto"/>
        <w:jc w:val="center"/>
        <w:rPr>
          <w:rFonts w:ascii="Times New Roman" w:eastAsia="Times New Roman" w:hAnsi="Times New Roman" w:cs="Times New Roman"/>
          <w:color w:val="000000" w:themeColor="text1"/>
          <w:sz w:val="21"/>
          <w:szCs w:val="21"/>
          <w:lang w:eastAsia="ru-RU"/>
        </w:rPr>
      </w:pPr>
      <w:r w:rsidRPr="00F94F63">
        <w:rPr>
          <w:rFonts w:ascii="Times New Roman" w:eastAsia="Times New Roman" w:hAnsi="Times New Roman" w:cs="Times New Roman"/>
          <w:color w:val="000000" w:themeColor="text1"/>
          <w:sz w:val="32"/>
          <w:szCs w:val="32"/>
          <w:lang w:eastAsia="ru-RU"/>
        </w:rPr>
        <w:br/>
      </w:r>
    </w:p>
    <w:p w:rsidR="00653F68" w:rsidRDefault="00653F68" w:rsidP="001A1EA5">
      <w:pPr>
        <w:shd w:val="clear" w:color="auto" w:fill="FFFFFF"/>
        <w:spacing w:beforeAutospacing="1" w:after="0" w:line="240" w:lineRule="auto"/>
        <w:jc w:val="center"/>
        <w:rPr>
          <w:rFonts w:ascii="Times New Roman" w:eastAsia="Times New Roman" w:hAnsi="Times New Roman" w:cs="Times New Roman"/>
          <w:color w:val="000000" w:themeColor="text1"/>
          <w:sz w:val="32"/>
          <w:szCs w:val="32"/>
          <w:lang w:eastAsia="ru-RU"/>
        </w:rPr>
      </w:pPr>
    </w:p>
    <w:p w:rsidR="00653F68" w:rsidRDefault="00653F68" w:rsidP="001A1EA5">
      <w:pPr>
        <w:shd w:val="clear" w:color="auto" w:fill="FFFFFF"/>
        <w:spacing w:beforeAutospacing="1" w:after="0" w:line="240" w:lineRule="auto"/>
        <w:jc w:val="center"/>
        <w:rPr>
          <w:rFonts w:ascii="Times New Roman" w:eastAsia="Times New Roman" w:hAnsi="Times New Roman" w:cs="Times New Roman"/>
          <w:color w:val="000000" w:themeColor="text1"/>
          <w:sz w:val="32"/>
          <w:szCs w:val="32"/>
          <w:lang w:eastAsia="ru-RU"/>
        </w:rPr>
      </w:pPr>
    </w:p>
    <w:p w:rsidR="001A1EA5" w:rsidRPr="00F94F63" w:rsidRDefault="001A1EA5" w:rsidP="001A1EA5">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sidRPr="00F94F63">
        <w:rPr>
          <w:rFonts w:ascii="Times New Roman" w:eastAsia="Times New Roman" w:hAnsi="Times New Roman" w:cs="Times New Roman"/>
          <w:color w:val="000000" w:themeColor="text1"/>
          <w:sz w:val="32"/>
          <w:szCs w:val="32"/>
          <w:lang w:eastAsia="ru-RU"/>
        </w:rPr>
        <w:br/>
      </w:r>
    </w:p>
    <w:p w:rsidR="001A1EA5" w:rsidRPr="00F94F63" w:rsidRDefault="001A1EA5" w:rsidP="001A1EA5">
      <w:pPr>
        <w:shd w:val="clear" w:color="auto" w:fill="FFFFFF"/>
        <w:spacing w:beforeAutospacing="1" w:after="0" w:line="240" w:lineRule="auto"/>
        <w:jc w:val="center"/>
        <w:rPr>
          <w:rFonts w:ascii="Times New Roman" w:eastAsia="Times New Roman" w:hAnsi="Times New Roman" w:cs="Times New Roman"/>
          <w:b/>
          <w:bCs/>
          <w:color w:val="000000" w:themeColor="text1"/>
          <w:sz w:val="28"/>
          <w:szCs w:val="28"/>
          <w:shd w:val="clear" w:color="auto" w:fill="FFFFFF"/>
          <w:lang w:eastAsia="ru-RU"/>
        </w:rPr>
      </w:pPr>
      <w:r w:rsidRPr="00F94F63">
        <w:rPr>
          <w:rFonts w:ascii="Times New Roman" w:eastAsia="Times New Roman" w:hAnsi="Times New Roman" w:cs="Times New Roman"/>
          <w:color w:val="000000" w:themeColor="text1"/>
          <w:sz w:val="21"/>
          <w:szCs w:val="21"/>
          <w:lang w:eastAsia="ru-RU"/>
        </w:rPr>
        <w:t>​</w:t>
      </w:r>
      <w:r w:rsidR="003343C6">
        <w:rPr>
          <w:rFonts w:ascii="Times New Roman" w:eastAsia="Times New Roman" w:hAnsi="Times New Roman" w:cs="Times New Roman"/>
          <w:b/>
          <w:bCs/>
          <w:color w:val="000000" w:themeColor="text1"/>
          <w:sz w:val="28"/>
          <w:szCs w:val="28"/>
          <w:shd w:val="clear" w:color="auto" w:fill="FFFFFF"/>
          <w:lang w:eastAsia="ru-RU"/>
        </w:rPr>
        <w:t xml:space="preserve">Бурхун </w:t>
      </w:r>
      <w:bookmarkStart w:id="0" w:name="_GoBack"/>
      <w:bookmarkEnd w:id="0"/>
      <w:r w:rsidRPr="00F94F63">
        <w:rPr>
          <w:rFonts w:ascii="Times New Roman" w:eastAsia="Times New Roman" w:hAnsi="Times New Roman" w:cs="Times New Roman"/>
          <w:b/>
          <w:bCs/>
          <w:color w:val="000000" w:themeColor="text1"/>
          <w:sz w:val="28"/>
          <w:szCs w:val="28"/>
          <w:shd w:val="clear" w:color="auto" w:fill="FFFFFF"/>
          <w:lang w:eastAsia="ru-RU"/>
        </w:rPr>
        <w:t> 2024</w:t>
      </w:r>
    </w:p>
    <w:p w:rsidR="00AE47EA" w:rsidRPr="00F94F63" w:rsidRDefault="00AE47EA" w:rsidP="001A1EA5">
      <w:pPr>
        <w:shd w:val="clear" w:color="auto" w:fill="FFFFFF"/>
        <w:spacing w:beforeAutospacing="1" w:after="0" w:line="240" w:lineRule="auto"/>
        <w:jc w:val="center"/>
        <w:rPr>
          <w:rFonts w:ascii="Times New Roman" w:eastAsia="Times New Roman" w:hAnsi="Times New Roman" w:cs="Times New Roman"/>
          <w:b/>
          <w:bCs/>
          <w:color w:val="000000" w:themeColor="text1"/>
          <w:sz w:val="28"/>
          <w:szCs w:val="28"/>
          <w:shd w:val="clear" w:color="auto" w:fill="FFFFFF"/>
          <w:lang w:eastAsia="ru-RU"/>
        </w:rPr>
      </w:pPr>
    </w:p>
    <w:p w:rsidR="00AE47EA" w:rsidRPr="002B0F3F" w:rsidRDefault="00AE47EA" w:rsidP="002B0F3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2B0F3F">
        <w:rPr>
          <w:rFonts w:ascii="Times New Roman" w:eastAsia="Times New Roman" w:hAnsi="Times New Roman" w:cs="Times New Roman"/>
          <w:color w:val="000000" w:themeColor="text1"/>
          <w:sz w:val="24"/>
          <w:szCs w:val="24"/>
          <w:lang w:eastAsia="ru-RU"/>
        </w:rPr>
        <w:t xml:space="preserve">Рабочая программа по учебному предмету «Чтение»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w:t>
      </w:r>
      <w:r w:rsidRPr="002B0F3F">
        <w:rPr>
          <w:rFonts w:ascii="Times New Roman" w:hAnsi="Times New Roman" w:cs="Times New Roman"/>
          <w:color w:val="000000" w:themeColor="text1"/>
          <w:sz w:val="24"/>
          <w:szCs w:val="24"/>
          <w:shd w:val="clear" w:color="auto" w:fill="FFFFFF"/>
        </w:rPr>
        <w:t>с изменениями от 17.07.2024 № 495.</w:t>
      </w:r>
    </w:p>
    <w:p w:rsidR="00AE47EA" w:rsidRPr="002B0F3F" w:rsidRDefault="00AE47EA" w:rsidP="002B0F3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2B0F3F">
        <w:rPr>
          <w:rFonts w:ascii="Times New Roman" w:eastAsia="Times New Roman" w:hAnsi="Times New Roman" w:cs="Times New Roman"/>
          <w:color w:val="000000" w:themeColor="text1"/>
          <w:sz w:val="24"/>
          <w:szCs w:val="24"/>
          <w:lang w:eastAsia="ru-RU"/>
        </w:rPr>
        <w:t xml:space="preserve">Разделы рабочей программы соответствуют требованиям пункта 2.9.5. Федерального государственного образовательного стандартаобразования обучающихся с умственной отсталостью (интеллектуальными нарушениями)(утв. </w:t>
      </w:r>
      <w:hyperlink r:id="rId5" w:anchor="0" w:history="1">
        <w:r w:rsidRPr="002B0F3F">
          <w:rPr>
            <w:rFonts w:ascii="Times New Roman" w:eastAsia="Times New Roman" w:hAnsi="Times New Roman" w:cs="Times New Roman"/>
            <w:color w:val="000000" w:themeColor="text1"/>
            <w:sz w:val="24"/>
            <w:szCs w:val="24"/>
            <w:bdr w:val="none" w:sz="0" w:space="0" w:color="auto" w:frame="1"/>
            <w:lang w:eastAsia="ru-RU"/>
          </w:rPr>
          <w:t>приказом</w:t>
        </w:r>
      </w:hyperlink>
      <w:r w:rsidRPr="002B0F3F">
        <w:rPr>
          <w:rFonts w:ascii="Times New Roman" w:eastAsia="Times New Roman" w:hAnsi="Times New Roman" w:cs="Times New Roman"/>
          <w:color w:val="000000" w:themeColor="text1"/>
          <w:sz w:val="24"/>
          <w:szCs w:val="24"/>
          <w:lang w:eastAsia="ru-RU"/>
        </w:rPr>
        <w:t xml:space="preserve"> Министерства образования и науки РФ от 19 декабря 2014г. №1599) </w:t>
      </w:r>
    </w:p>
    <w:p w:rsidR="003E356A" w:rsidRPr="002B0F3F" w:rsidRDefault="003E356A" w:rsidP="002B0F3F">
      <w:pPr>
        <w:spacing w:after="0" w:line="240" w:lineRule="auto"/>
        <w:rPr>
          <w:rFonts w:ascii="Times New Roman" w:hAnsi="Times New Roman" w:cs="Times New Roman"/>
          <w:color w:val="000000" w:themeColor="text1"/>
          <w:sz w:val="24"/>
          <w:szCs w:val="24"/>
        </w:rPr>
      </w:pPr>
    </w:p>
    <w:p w:rsidR="003E356A" w:rsidRPr="002B0F3F" w:rsidRDefault="003E356A" w:rsidP="002B0F3F">
      <w:pPr>
        <w:spacing w:after="0" w:line="240" w:lineRule="auto"/>
        <w:jc w:val="center"/>
        <w:rPr>
          <w:rFonts w:ascii="Times New Roman" w:hAnsi="Times New Roman" w:cs="Times New Roman"/>
          <w:b/>
          <w:bCs/>
          <w:color w:val="000000" w:themeColor="text1"/>
          <w:sz w:val="24"/>
          <w:szCs w:val="24"/>
        </w:rPr>
      </w:pPr>
      <w:r w:rsidRPr="002B0F3F">
        <w:rPr>
          <w:rFonts w:ascii="Times New Roman" w:hAnsi="Times New Roman" w:cs="Times New Roman"/>
          <w:b/>
          <w:bCs/>
          <w:color w:val="000000" w:themeColor="text1"/>
          <w:sz w:val="24"/>
          <w:szCs w:val="24"/>
        </w:rPr>
        <w:t>Пояснительная записка</w:t>
      </w:r>
    </w:p>
    <w:p w:rsidR="00AE47EA" w:rsidRPr="002B0F3F" w:rsidRDefault="00AE47EA" w:rsidP="002B0F3F">
      <w:pPr>
        <w:spacing w:after="0" w:line="240" w:lineRule="auto"/>
        <w:ind w:right="117" w:firstLine="709"/>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Цель обучения - учить правильному чтению слов, предложений и текстов по слогам.</w:t>
      </w:r>
    </w:p>
    <w:p w:rsidR="00AE47EA" w:rsidRPr="002B0F3F" w:rsidRDefault="00AE47EA" w:rsidP="002B0F3F">
      <w:pPr>
        <w:spacing w:after="0" w:line="240" w:lineRule="auto"/>
        <w:ind w:firstLine="708"/>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Задачи обучения:</w:t>
      </w:r>
    </w:p>
    <w:p w:rsidR="00AE47EA" w:rsidRPr="002B0F3F" w:rsidRDefault="00AE47EA" w:rsidP="002B0F3F">
      <w:pPr>
        <w:numPr>
          <w:ilvl w:val="0"/>
          <w:numId w:val="1"/>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воспитание у обучающихся интереса к чтению;</w:t>
      </w:r>
    </w:p>
    <w:p w:rsidR="00AE47EA" w:rsidRPr="002B0F3F" w:rsidRDefault="00AE47EA" w:rsidP="002B0F3F">
      <w:pPr>
        <w:numPr>
          <w:ilvl w:val="0"/>
          <w:numId w:val="1"/>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формирование техники чтения: правильного и выразительного чтения, обеспечение постепенного перехода от послогового чтения к чтению целым словом;</w:t>
      </w:r>
    </w:p>
    <w:p w:rsidR="00AE47EA" w:rsidRPr="002B0F3F" w:rsidRDefault="00AE47EA" w:rsidP="002B0F3F">
      <w:pPr>
        <w:numPr>
          <w:ilvl w:val="0"/>
          <w:numId w:val="1"/>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формирование навыков сознательного чтения: читать доступный пониманию текст вслух, шёпотом, а затем и про себя, осмысленно воспринимать содержание прочитанного, сопереживать героям произведения, давать оценку их поступкам во время коллективного анализа;</w:t>
      </w:r>
    </w:p>
    <w:p w:rsidR="00AE47EA" w:rsidRPr="002B0F3F" w:rsidRDefault="00AE47EA" w:rsidP="002B0F3F">
      <w:pPr>
        <w:numPr>
          <w:ilvl w:val="0"/>
          <w:numId w:val="1"/>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развитие у обучающихся умения общаться на уроке чтения: отвечать на вопросы педагогического работника, спрашивать о непонятных словах, делиться впечатлениями о прочитанном, дополнять пересказы текста, рисовать к тексту словесные картинки, коллективно обсуждать предполагаемый ответ.</w:t>
      </w:r>
    </w:p>
    <w:p w:rsidR="003E356A" w:rsidRPr="002B0F3F" w:rsidRDefault="003E356A" w:rsidP="002B0F3F">
      <w:pPr>
        <w:spacing w:after="0" w:line="240" w:lineRule="auto"/>
        <w:ind w:firstLine="708"/>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Рабочая программа по учебному предмету «Чтение» вопределяет следующие задачи:</w:t>
      </w:r>
    </w:p>
    <w:p w:rsidR="003E356A" w:rsidRPr="002B0F3F" w:rsidRDefault="003E356A" w:rsidP="002B0F3F">
      <w:pPr>
        <w:numPr>
          <w:ilvl w:val="0"/>
          <w:numId w:val="2"/>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формирование умения читать  доступный пониманию текст вслух и про себя;</w:t>
      </w:r>
    </w:p>
    <w:p w:rsidR="003E356A" w:rsidRPr="002B0F3F" w:rsidRDefault="003E356A" w:rsidP="002B0F3F">
      <w:pPr>
        <w:numPr>
          <w:ilvl w:val="0"/>
          <w:numId w:val="2"/>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развитие умения осмысленно воспринимать содержание текста, умение поделиться впечатлением о прочитанном, умение пересказывать текст;</w:t>
      </w:r>
    </w:p>
    <w:p w:rsidR="003E356A" w:rsidRPr="002B0F3F" w:rsidRDefault="003E356A" w:rsidP="002B0F3F">
      <w:pPr>
        <w:numPr>
          <w:ilvl w:val="0"/>
          <w:numId w:val="2"/>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развитие навыка правильного, сознательного и  выразительного чтения;</w:t>
      </w:r>
    </w:p>
    <w:p w:rsidR="003E356A" w:rsidRPr="002B0F3F" w:rsidRDefault="003E356A" w:rsidP="002B0F3F">
      <w:pPr>
        <w:numPr>
          <w:ilvl w:val="0"/>
          <w:numId w:val="2"/>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формирование читательской самостоятельности у обучающихся: развитие у них интереса к чтению, знакомство с лучшими, доступными их пониманию произведениями детской литературы;</w:t>
      </w:r>
    </w:p>
    <w:p w:rsidR="003E356A" w:rsidRPr="002B0F3F" w:rsidRDefault="003E356A" w:rsidP="002B0F3F">
      <w:pPr>
        <w:numPr>
          <w:ilvl w:val="0"/>
          <w:numId w:val="2"/>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формирование навыка самостоятельного чтения книг, читательской культуры, посещения библиотеки, умение выбирать книги по интересу;</w:t>
      </w:r>
    </w:p>
    <w:p w:rsidR="005E540F" w:rsidRPr="002B0F3F" w:rsidRDefault="003E356A" w:rsidP="002B0F3F">
      <w:pPr>
        <w:numPr>
          <w:ilvl w:val="0"/>
          <w:numId w:val="2"/>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формирование навыка самостоятельной работы с книгой.</w:t>
      </w:r>
    </w:p>
    <w:p w:rsidR="005E540F" w:rsidRPr="002B0F3F" w:rsidRDefault="005E540F" w:rsidP="002B0F3F">
      <w:pPr>
        <w:pBdr>
          <w:top w:val="nil"/>
          <w:left w:val="nil"/>
          <w:bottom w:val="nil"/>
          <w:right w:val="nil"/>
          <w:between w:val="nil"/>
        </w:pBdr>
        <w:spacing w:after="0" w:line="240" w:lineRule="auto"/>
        <w:ind w:left="426"/>
        <w:jc w:val="both"/>
        <w:rPr>
          <w:rFonts w:ascii="Times New Roman" w:eastAsia="Times New Roman" w:hAnsi="Times New Roman" w:cs="Times New Roman"/>
          <w:color w:val="000000" w:themeColor="text1"/>
          <w:sz w:val="24"/>
          <w:szCs w:val="24"/>
        </w:rPr>
      </w:pPr>
    </w:p>
    <w:p w:rsidR="005E540F" w:rsidRPr="002B0F3F" w:rsidRDefault="005E540F" w:rsidP="002B0F3F">
      <w:pPr>
        <w:spacing w:after="0" w:line="240" w:lineRule="auto"/>
        <w:jc w:val="center"/>
        <w:rPr>
          <w:rFonts w:ascii="Times New Roman" w:hAnsi="Times New Roman" w:cs="Times New Roman"/>
          <w:b/>
          <w:color w:val="000000" w:themeColor="text1"/>
          <w:sz w:val="24"/>
          <w:szCs w:val="24"/>
        </w:rPr>
      </w:pPr>
      <w:r w:rsidRPr="002B0F3F">
        <w:rPr>
          <w:rFonts w:ascii="Times New Roman" w:hAnsi="Times New Roman" w:cs="Times New Roman"/>
          <w:b/>
          <w:color w:val="000000" w:themeColor="text1"/>
          <w:sz w:val="24"/>
          <w:szCs w:val="24"/>
        </w:rPr>
        <w:t>Общая характеристика учебного предмета</w:t>
      </w:r>
    </w:p>
    <w:p w:rsidR="005E540F" w:rsidRPr="002B0F3F" w:rsidRDefault="005E540F" w:rsidP="002B0F3F">
      <w:pPr>
        <w:spacing w:after="0" w:line="240" w:lineRule="auto"/>
        <w:jc w:val="both"/>
        <w:rPr>
          <w:rFonts w:ascii="Times New Roman" w:hAnsi="Times New Roman" w:cs="Times New Roman"/>
          <w:b/>
          <w:color w:val="000000" w:themeColor="text1"/>
          <w:sz w:val="24"/>
          <w:szCs w:val="24"/>
        </w:rPr>
      </w:pPr>
      <w:r w:rsidRPr="002B0F3F">
        <w:rPr>
          <w:rFonts w:ascii="Times New Roman" w:hAnsi="Times New Roman" w:cs="Times New Roman"/>
          <w:color w:val="000000" w:themeColor="text1"/>
          <w:sz w:val="24"/>
          <w:szCs w:val="24"/>
        </w:rPr>
        <w:t xml:space="preserve">         В программе на каждый год обучения дается примерная тематика произведений, определяется уровень требований к технике чтения, анализу текстов, совершенствованию навыков устной речи. Тематика произведений для чтения подобрана с учетом максимального развития познавательных интересов детей, расширения их кругозора, воспитания нравственных качеств. На всех годах обучения читаются произведения о нашей Родине, ее прошлом и настоящем, о мудрости и героизме русского народа. Совершенствование техники чтения осуществляется последовательно на каждом году обучения. Постоянное внимание следует уделять формированию навыка правильного чтения, которым умственно отсталые учащиеся в силу особенностей психического развития овладевают с большим трудом, что затрудняет понимание содержания прочитанного. Беглое чтение, плавное, в темпе разговорной речи чтение вслух, формируется постепенно. В 4 классе учащиеся читают вслух целыми словами. В </w:t>
      </w:r>
      <w:r w:rsidRPr="002B0F3F">
        <w:rPr>
          <w:rFonts w:ascii="Times New Roman" w:hAnsi="Times New Roman" w:cs="Times New Roman"/>
          <w:color w:val="000000" w:themeColor="text1"/>
          <w:sz w:val="24"/>
          <w:szCs w:val="24"/>
        </w:rPr>
        <w:lastRenderedPageBreak/>
        <w:t>дальнейшем навык чтения совершенствуется. Одновременно с овладением чтением вслух школьники учатся читать про себя. Систематическая работа по чтению про себя продолжается в 4 классе. Усвоение содержания читаемого осуществляется в процессе анализа произведений. При этом очень важна система работы по установлению причинно-следственных связей и закономерностей, так как этот вид деятельности имеет огромное коррекционное значение. Продолжается работа с иллюстративным материалом как одним из эффективных средств формирования познавательной деятельности учащихся и коррекции недостатков их развития. Развитие устной речи. Большое внимание на уроках чтения уделяется развитию связной устной речи. Учащиеся овладевают правильным, полным и последовательным пересказом в процессе систематической работы, направленной на понимание содержания произведений, обогащение и уточнение словарного запаса, обучение правильному построению предложений, и в процессе упражнений в воспроизведении прочитанного. С этой целью в младших классах в зависимости от сложности текста используются вопросы, готовый или коллективно составленный план, картинный план,</w:t>
      </w:r>
    </w:p>
    <w:p w:rsidR="005E540F" w:rsidRPr="002B0F3F" w:rsidRDefault="005E540F" w:rsidP="002B0F3F">
      <w:pPr>
        <w:spacing w:after="0" w:line="240" w:lineRule="auto"/>
        <w:jc w:val="both"/>
        <w:rPr>
          <w:rFonts w:ascii="Times New Roman" w:hAnsi="Times New Roman" w:cs="Times New Roman"/>
          <w:b/>
          <w:color w:val="000000" w:themeColor="text1"/>
          <w:sz w:val="24"/>
          <w:szCs w:val="24"/>
        </w:rPr>
      </w:pPr>
      <w:r w:rsidRPr="002B0F3F">
        <w:rPr>
          <w:rFonts w:ascii="Times New Roman" w:hAnsi="Times New Roman" w:cs="Times New Roman"/>
          <w:b/>
          <w:color w:val="000000" w:themeColor="text1"/>
          <w:sz w:val="24"/>
          <w:szCs w:val="24"/>
        </w:rPr>
        <w:t>Описание места в учебном плане</w:t>
      </w:r>
    </w:p>
    <w:p w:rsidR="005E540F" w:rsidRPr="002B0F3F" w:rsidRDefault="005E540F" w:rsidP="002B0F3F">
      <w:pPr>
        <w:spacing w:after="0" w:line="240" w:lineRule="auto"/>
        <w:jc w:val="both"/>
        <w:rPr>
          <w:rFonts w:ascii="Times New Roman" w:hAnsi="Times New Roman" w:cs="Times New Roman"/>
          <w:color w:val="000000" w:themeColor="text1"/>
          <w:sz w:val="24"/>
          <w:szCs w:val="24"/>
        </w:rPr>
      </w:pPr>
      <w:r w:rsidRPr="002B0F3F">
        <w:rPr>
          <w:rFonts w:ascii="Times New Roman" w:hAnsi="Times New Roman" w:cs="Times New Roman"/>
          <w:color w:val="000000" w:themeColor="text1"/>
          <w:sz w:val="24"/>
          <w:szCs w:val="24"/>
        </w:rPr>
        <w:t>В соответствии с учебным планом рабочая программа по учебному предмету «Чтение» в 1 классе рассчитана на 33 учебные недели и составляет 99 часов в год (3 часа в неделю), во 2 классе рассчитана на 34 учебные недели и составляет 136 часов в год (4 часа в неделю), в 3 классе рассчитана на 34 учебные недели и составляет 136 часов в год (4 часа в неделю). в 4 классе рассчитана на 34 учебные недели и составляет 136 часов в год (4 часа в неделю).</w:t>
      </w:r>
    </w:p>
    <w:p w:rsidR="00876399" w:rsidRPr="002B0F3F" w:rsidRDefault="00876399" w:rsidP="002B0F3F">
      <w:pPr>
        <w:pBdr>
          <w:top w:val="nil"/>
          <w:left w:val="nil"/>
          <w:bottom w:val="nil"/>
          <w:right w:val="nil"/>
          <w:between w:val="nil"/>
        </w:pBdr>
        <w:spacing w:after="0" w:line="240" w:lineRule="auto"/>
        <w:ind w:left="426"/>
        <w:jc w:val="both"/>
        <w:rPr>
          <w:rFonts w:ascii="Times New Roman" w:eastAsia="Times New Roman" w:hAnsi="Times New Roman" w:cs="Times New Roman"/>
          <w:color w:val="000000" w:themeColor="text1"/>
          <w:sz w:val="24"/>
          <w:szCs w:val="24"/>
        </w:rPr>
      </w:pPr>
    </w:p>
    <w:p w:rsidR="00876399" w:rsidRPr="002B0F3F" w:rsidRDefault="00876399" w:rsidP="002B0F3F">
      <w:pPr>
        <w:pBdr>
          <w:top w:val="nil"/>
          <w:left w:val="nil"/>
          <w:bottom w:val="nil"/>
          <w:right w:val="nil"/>
          <w:between w:val="nil"/>
        </w:pBdr>
        <w:spacing w:after="0" w:line="240" w:lineRule="auto"/>
        <w:ind w:left="426"/>
        <w:jc w:val="both"/>
        <w:rPr>
          <w:rFonts w:ascii="Times New Roman" w:eastAsia="Times New Roman" w:hAnsi="Times New Roman" w:cs="Times New Roman"/>
          <w:color w:val="000000" w:themeColor="text1"/>
          <w:sz w:val="24"/>
          <w:szCs w:val="24"/>
        </w:rPr>
      </w:pPr>
    </w:p>
    <w:p w:rsidR="00876399" w:rsidRPr="002B0F3F" w:rsidRDefault="00876399" w:rsidP="002B0F3F">
      <w:pPr>
        <w:pStyle w:val="2"/>
        <w:spacing w:before="0" w:after="0" w:line="240" w:lineRule="auto"/>
        <w:ind w:left="720"/>
        <w:rPr>
          <w:rFonts w:ascii="Times New Roman" w:eastAsia="Calibri" w:hAnsi="Times New Roman" w:cs="Times New Roman"/>
          <w:color w:val="000000" w:themeColor="text1"/>
          <w:sz w:val="24"/>
          <w:szCs w:val="24"/>
        </w:rPr>
      </w:pPr>
      <w:bookmarkStart w:id="1" w:name="_Toc144138685"/>
      <w:r w:rsidRPr="002B0F3F">
        <w:rPr>
          <w:rFonts w:ascii="Times New Roman" w:eastAsia="Calibri" w:hAnsi="Times New Roman" w:cs="Times New Roman"/>
          <w:color w:val="000000" w:themeColor="text1"/>
          <w:sz w:val="24"/>
          <w:szCs w:val="24"/>
        </w:rPr>
        <w:t>ПЛАНИРУЕМЫЕ РЕЗУЛЬТАТЫ</w:t>
      </w:r>
      <w:bookmarkEnd w:id="1"/>
    </w:p>
    <w:p w:rsidR="00876399" w:rsidRPr="002B0F3F" w:rsidRDefault="00876399" w:rsidP="002B0F3F">
      <w:pPr>
        <w:spacing w:after="0" w:line="240" w:lineRule="auto"/>
        <w:rPr>
          <w:rFonts w:ascii="Times New Roman" w:hAnsi="Times New Roman" w:cs="Times New Roman"/>
          <w:color w:val="000000" w:themeColor="text1"/>
          <w:sz w:val="24"/>
          <w:szCs w:val="24"/>
          <w:lang w:eastAsia="ru-RU"/>
        </w:rPr>
      </w:pPr>
      <w:r w:rsidRPr="002B0F3F">
        <w:rPr>
          <w:rFonts w:ascii="Times New Roman" w:hAnsi="Times New Roman" w:cs="Times New Roman"/>
          <w:color w:val="000000" w:themeColor="text1"/>
          <w:sz w:val="24"/>
          <w:szCs w:val="24"/>
          <w:lang w:eastAsia="ru-RU"/>
        </w:rPr>
        <w:t xml:space="preserve">1 класс </w:t>
      </w:r>
    </w:p>
    <w:p w:rsidR="00876399" w:rsidRPr="002B0F3F" w:rsidRDefault="00876399" w:rsidP="002B0F3F">
      <w:pPr>
        <w:pStyle w:val="a4"/>
        <w:ind w:firstLine="709"/>
        <w:jc w:val="both"/>
        <w:rPr>
          <w:rFonts w:ascii="Times New Roman" w:eastAsia="Calibri" w:hAnsi="Times New Roman" w:cs="Times New Roman"/>
          <w:b/>
          <w:color w:val="000000" w:themeColor="text1"/>
          <w:sz w:val="24"/>
          <w:szCs w:val="24"/>
        </w:rPr>
      </w:pPr>
      <w:bookmarkStart w:id="2" w:name="_Hlk138962780"/>
      <w:r w:rsidRPr="002B0F3F">
        <w:rPr>
          <w:rFonts w:ascii="Times New Roman" w:hAnsi="Times New Roman" w:cs="Times New Roman"/>
          <w:b/>
          <w:color w:val="000000" w:themeColor="text1"/>
          <w:sz w:val="24"/>
          <w:szCs w:val="24"/>
        </w:rPr>
        <w:t>Личностные:</w:t>
      </w:r>
    </w:p>
    <w:bookmarkEnd w:id="2"/>
    <w:p w:rsidR="00876399" w:rsidRPr="002B0F3F" w:rsidRDefault="00876399" w:rsidP="002B0F3F">
      <w:pPr>
        <w:pStyle w:val="a5"/>
        <w:numPr>
          <w:ilvl w:val="0"/>
          <w:numId w:val="3"/>
        </w:numPr>
        <w:ind w:left="0" w:firstLine="426"/>
        <w:jc w:val="both"/>
        <w:rPr>
          <w:b/>
          <w:color w:val="000000" w:themeColor="text1"/>
        </w:rPr>
      </w:pPr>
      <w:r w:rsidRPr="002B0F3F">
        <w:rPr>
          <w:color w:val="000000" w:themeColor="text1"/>
        </w:rPr>
        <w:t>положительное отношение к школе, к урокам чтения;</w:t>
      </w:r>
    </w:p>
    <w:p w:rsidR="00876399" w:rsidRPr="002B0F3F" w:rsidRDefault="00876399" w:rsidP="002B0F3F">
      <w:pPr>
        <w:pStyle w:val="a5"/>
        <w:numPr>
          <w:ilvl w:val="0"/>
          <w:numId w:val="3"/>
        </w:numPr>
        <w:ind w:left="0" w:firstLine="426"/>
        <w:jc w:val="both"/>
        <w:rPr>
          <w:b/>
          <w:color w:val="000000" w:themeColor="text1"/>
        </w:rPr>
      </w:pPr>
      <w:r w:rsidRPr="002B0F3F">
        <w:rPr>
          <w:color w:val="000000" w:themeColor="text1"/>
        </w:rPr>
        <w:t>интерес к языковой и речевой деятельности;</w:t>
      </w:r>
    </w:p>
    <w:p w:rsidR="00876399" w:rsidRPr="002B0F3F" w:rsidRDefault="00876399" w:rsidP="002B0F3F">
      <w:pPr>
        <w:pStyle w:val="a5"/>
        <w:numPr>
          <w:ilvl w:val="0"/>
          <w:numId w:val="3"/>
        </w:numPr>
        <w:ind w:left="0" w:firstLine="426"/>
        <w:jc w:val="both"/>
        <w:rPr>
          <w:b/>
          <w:color w:val="000000" w:themeColor="text1"/>
        </w:rPr>
      </w:pPr>
      <w:r w:rsidRPr="002B0F3F">
        <w:rPr>
          <w:color w:val="000000" w:themeColor="text1"/>
        </w:rPr>
        <w:t>первоначальные навыки сотрудничества со взрослыми и сверстниками в процессе выполнения совместной учебной деятельности на уроке;</w:t>
      </w:r>
    </w:p>
    <w:p w:rsidR="00876399" w:rsidRPr="002B0F3F" w:rsidRDefault="00876399" w:rsidP="002B0F3F">
      <w:pPr>
        <w:pStyle w:val="a5"/>
        <w:numPr>
          <w:ilvl w:val="0"/>
          <w:numId w:val="3"/>
        </w:numPr>
        <w:ind w:left="0" w:firstLine="426"/>
        <w:jc w:val="both"/>
        <w:rPr>
          <w:b/>
          <w:color w:val="000000" w:themeColor="text1"/>
        </w:rPr>
      </w:pPr>
      <w:r w:rsidRPr="002B0F3F">
        <w:rPr>
          <w:color w:val="000000" w:themeColor="text1"/>
        </w:rPr>
        <w:t>умение проговаривать вслух последовательность производимых действий, опираясь на вопросы учителя;</w:t>
      </w:r>
    </w:p>
    <w:p w:rsidR="00876399" w:rsidRPr="002B0F3F" w:rsidRDefault="00876399" w:rsidP="002B0F3F">
      <w:pPr>
        <w:pStyle w:val="a5"/>
        <w:numPr>
          <w:ilvl w:val="0"/>
          <w:numId w:val="3"/>
        </w:numPr>
        <w:ind w:left="0" w:firstLine="426"/>
        <w:jc w:val="both"/>
        <w:rPr>
          <w:b/>
          <w:color w:val="000000" w:themeColor="text1"/>
        </w:rPr>
      </w:pPr>
      <w:r w:rsidRPr="002B0F3F">
        <w:rPr>
          <w:color w:val="000000" w:themeColor="text1"/>
        </w:rPr>
        <w:t>умение совместно с учителем оценивать результат своих действий и действий одноклассников;</w:t>
      </w:r>
    </w:p>
    <w:p w:rsidR="00876399" w:rsidRPr="002B0F3F" w:rsidRDefault="00876399" w:rsidP="002B0F3F">
      <w:pPr>
        <w:pStyle w:val="a5"/>
        <w:numPr>
          <w:ilvl w:val="0"/>
          <w:numId w:val="3"/>
        </w:numPr>
        <w:ind w:left="0" w:firstLine="426"/>
        <w:jc w:val="both"/>
        <w:rPr>
          <w:b/>
          <w:color w:val="000000" w:themeColor="text1"/>
        </w:rPr>
      </w:pPr>
      <w:r w:rsidRPr="002B0F3F">
        <w:rPr>
          <w:color w:val="000000" w:themeColor="text1"/>
        </w:rPr>
        <w:t>умение слушать указания и инструкции учителя, решая познавательную задачу;</w:t>
      </w:r>
    </w:p>
    <w:p w:rsidR="00876399" w:rsidRPr="002B0F3F" w:rsidRDefault="00876399" w:rsidP="002B0F3F">
      <w:pPr>
        <w:pStyle w:val="a5"/>
        <w:numPr>
          <w:ilvl w:val="0"/>
          <w:numId w:val="3"/>
        </w:numPr>
        <w:ind w:left="0" w:firstLine="426"/>
        <w:jc w:val="both"/>
        <w:rPr>
          <w:b/>
          <w:color w:val="000000" w:themeColor="text1"/>
        </w:rPr>
      </w:pPr>
      <w:bookmarkStart w:id="3" w:name="_heading=h.xs6b4ct0qlso"/>
      <w:bookmarkEnd w:id="3"/>
      <w:r w:rsidRPr="002B0F3F">
        <w:rPr>
          <w:color w:val="000000" w:themeColor="text1"/>
        </w:rPr>
        <w:t>умение понимать заданный вопрос, в соответствии с ним строить ответ в устной форме;</w:t>
      </w:r>
    </w:p>
    <w:p w:rsidR="00876399" w:rsidRPr="002B0F3F" w:rsidRDefault="00876399" w:rsidP="002B0F3F">
      <w:pPr>
        <w:pStyle w:val="a5"/>
        <w:numPr>
          <w:ilvl w:val="0"/>
          <w:numId w:val="3"/>
        </w:numPr>
        <w:ind w:left="0" w:firstLine="426"/>
        <w:jc w:val="both"/>
        <w:rPr>
          <w:color w:val="000000" w:themeColor="text1"/>
        </w:rPr>
      </w:pPr>
      <w:bookmarkStart w:id="4" w:name="_heading=h.yp4gfv5nyg3t"/>
      <w:bookmarkEnd w:id="4"/>
      <w:r w:rsidRPr="002B0F3F">
        <w:rPr>
          <w:color w:val="000000" w:themeColor="text1"/>
        </w:rPr>
        <w:t>умение слушать собеседника и понимать его.</w:t>
      </w:r>
    </w:p>
    <w:p w:rsidR="00876399" w:rsidRPr="002B0F3F" w:rsidRDefault="00876399" w:rsidP="002B0F3F">
      <w:pPr>
        <w:spacing w:after="0" w:line="240" w:lineRule="auto"/>
        <w:ind w:left="709"/>
        <w:rPr>
          <w:rFonts w:ascii="Times New Roman" w:hAnsi="Times New Roman" w:cs="Times New Roman"/>
          <w:b/>
          <w:color w:val="000000" w:themeColor="text1"/>
          <w:sz w:val="24"/>
          <w:szCs w:val="24"/>
        </w:rPr>
      </w:pPr>
      <w:bookmarkStart w:id="5" w:name="_Hlk138961830"/>
      <w:r w:rsidRPr="002B0F3F">
        <w:rPr>
          <w:rFonts w:ascii="Times New Roman" w:hAnsi="Times New Roman" w:cs="Times New Roman"/>
          <w:b/>
          <w:bCs/>
          <w:color w:val="000000" w:themeColor="text1"/>
          <w:sz w:val="24"/>
          <w:szCs w:val="24"/>
        </w:rPr>
        <w:t>Предметные:</w:t>
      </w:r>
    </w:p>
    <w:bookmarkEnd w:id="5"/>
    <w:p w:rsidR="00876399" w:rsidRPr="002B0F3F" w:rsidRDefault="00876399" w:rsidP="002B0F3F">
      <w:pPr>
        <w:spacing w:after="0" w:line="240" w:lineRule="auto"/>
        <w:ind w:firstLine="709"/>
        <w:jc w:val="both"/>
        <w:rPr>
          <w:rFonts w:ascii="Times New Roman" w:eastAsia="Times New Roman" w:hAnsi="Times New Roman" w:cs="Times New Roman"/>
          <w:color w:val="000000" w:themeColor="text1"/>
          <w:sz w:val="24"/>
          <w:szCs w:val="24"/>
          <w:u w:val="single"/>
        </w:rPr>
      </w:pPr>
      <w:r w:rsidRPr="002B0F3F">
        <w:rPr>
          <w:rFonts w:ascii="Times New Roman" w:eastAsia="Times New Roman" w:hAnsi="Times New Roman" w:cs="Times New Roman"/>
          <w:color w:val="000000" w:themeColor="text1"/>
          <w:sz w:val="24"/>
          <w:szCs w:val="24"/>
          <w:u w:val="single"/>
        </w:rPr>
        <w:t>Минимальный уровень:</w:t>
      </w:r>
    </w:p>
    <w:p w:rsidR="00876399" w:rsidRPr="002B0F3F" w:rsidRDefault="00876399" w:rsidP="002B0F3F">
      <w:pPr>
        <w:numPr>
          <w:ilvl w:val="0"/>
          <w:numId w:val="4"/>
        </w:numPr>
        <w:spacing w:after="0" w:line="240" w:lineRule="auto"/>
        <w:ind w:left="0" w:firstLine="426"/>
        <w:jc w:val="both"/>
        <w:rPr>
          <w:rFonts w:ascii="Times New Roman" w:eastAsia="Calibri"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различать звуки окружающей действительности;</w:t>
      </w:r>
    </w:p>
    <w:p w:rsidR="00876399" w:rsidRPr="002B0F3F" w:rsidRDefault="00876399" w:rsidP="002B0F3F">
      <w:pPr>
        <w:numPr>
          <w:ilvl w:val="0"/>
          <w:numId w:val="4"/>
        </w:numPr>
        <w:spacing w:after="0" w:line="240" w:lineRule="auto"/>
        <w:ind w:left="0" w:firstLine="426"/>
        <w:jc w:val="both"/>
        <w:rPr>
          <w:rFonts w:ascii="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различать звуки на слух и в собственном произношении, знать буквы;</w:t>
      </w:r>
    </w:p>
    <w:p w:rsidR="00876399" w:rsidRPr="002B0F3F" w:rsidRDefault="00876399" w:rsidP="002B0F3F">
      <w:pPr>
        <w:numPr>
          <w:ilvl w:val="0"/>
          <w:numId w:val="4"/>
        </w:numPr>
        <w:spacing w:after="0" w:line="240" w:lineRule="auto"/>
        <w:ind w:left="0" w:firstLine="426"/>
        <w:jc w:val="both"/>
        <w:rPr>
          <w:rFonts w:ascii="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находить лишний предмет по форме, цвету, величине;</w:t>
      </w:r>
    </w:p>
    <w:p w:rsidR="00876399" w:rsidRPr="002B0F3F" w:rsidRDefault="00876399" w:rsidP="002B0F3F">
      <w:pPr>
        <w:numPr>
          <w:ilvl w:val="0"/>
          <w:numId w:val="4"/>
        </w:numPr>
        <w:spacing w:after="0" w:line="240" w:lineRule="auto"/>
        <w:ind w:left="0" w:firstLine="426"/>
        <w:jc w:val="both"/>
        <w:rPr>
          <w:rFonts w:ascii="Times New Roman" w:hAnsi="Times New Roman" w:cs="Times New Roman"/>
          <w:color w:val="000000" w:themeColor="text1"/>
          <w:sz w:val="24"/>
          <w:szCs w:val="24"/>
        </w:rPr>
      </w:pPr>
      <w:bookmarkStart w:id="6" w:name="_heading=h.1fob9te"/>
      <w:bookmarkEnd w:id="6"/>
      <w:r w:rsidRPr="002B0F3F">
        <w:rPr>
          <w:rFonts w:ascii="Times New Roman" w:eastAsia="Times New Roman" w:hAnsi="Times New Roman" w:cs="Times New Roman"/>
          <w:color w:val="000000" w:themeColor="text1"/>
          <w:sz w:val="24"/>
          <w:szCs w:val="24"/>
        </w:rPr>
        <w:t>выделять звуки [а], [о], [у]в начале слов с опорой на иллюстрацию и схему;</w:t>
      </w:r>
    </w:p>
    <w:p w:rsidR="00876399" w:rsidRPr="002B0F3F" w:rsidRDefault="00876399" w:rsidP="002B0F3F">
      <w:pPr>
        <w:numPr>
          <w:ilvl w:val="0"/>
          <w:numId w:val="4"/>
        </w:numPr>
        <w:spacing w:after="0" w:line="240" w:lineRule="auto"/>
        <w:ind w:left="0" w:firstLine="426"/>
        <w:jc w:val="both"/>
        <w:rPr>
          <w:rFonts w:ascii="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иметь практические представления о таких понятиях, как «предложение», «слово»;</w:t>
      </w:r>
    </w:p>
    <w:p w:rsidR="00876399" w:rsidRPr="002B0F3F" w:rsidRDefault="00876399" w:rsidP="002B0F3F">
      <w:pPr>
        <w:numPr>
          <w:ilvl w:val="0"/>
          <w:numId w:val="4"/>
        </w:numPr>
        <w:spacing w:after="0" w:line="240" w:lineRule="auto"/>
        <w:ind w:left="0" w:firstLine="426"/>
        <w:jc w:val="both"/>
        <w:rPr>
          <w:rFonts w:ascii="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читать по слогам отдельные слова, соотносить их с предметными картинками; </w:t>
      </w:r>
    </w:p>
    <w:p w:rsidR="00876399" w:rsidRPr="002B0F3F" w:rsidRDefault="00876399" w:rsidP="002B0F3F">
      <w:pPr>
        <w:numPr>
          <w:ilvl w:val="0"/>
          <w:numId w:val="4"/>
        </w:numPr>
        <w:spacing w:after="0" w:line="240" w:lineRule="auto"/>
        <w:ind w:left="0" w:firstLine="426"/>
        <w:jc w:val="both"/>
        <w:rPr>
          <w:rFonts w:ascii="Times New Roman" w:eastAsia="Times New Roman" w:hAnsi="Times New Roman" w:cs="Times New Roman"/>
          <w:color w:val="000000" w:themeColor="text1"/>
          <w:sz w:val="24"/>
          <w:szCs w:val="24"/>
          <w:u w:val="single"/>
        </w:rPr>
      </w:pPr>
      <w:r w:rsidRPr="002B0F3F">
        <w:rPr>
          <w:rFonts w:ascii="Times New Roman" w:eastAsia="Times New Roman" w:hAnsi="Times New Roman" w:cs="Times New Roman"/>
          <w:color w:val="000000" w:themeColor="text1"/>
          <w:sz w:val="24"/>
          <w:szCs w:val="24"/>
        </w:rPr>
        <w:t>с помощью учителя отвечать на вопросы по содержанию прослушанной сказки или рассказа, опираясь на наглядные средства.</w:t>
      </w:r>
    </w:p>
    <w:p w:rsidR="00876399" w:rsidRPr="002B0F3F" w:rsidRDefault="00876399" w:rsidP="002B0F3F">
      <w:pPr>
        <w:spacing w:after="0" w:line="240" w:lineRule="auto"/>
        <w:ind w:firstLine="709"/>
        <w:jc w:val="both"/>
        <w:rPr>
          <w:rFonts w:ascii="Times New Roman" w:eastAsia="Times New Roman" w:hAnsi="Times New Roman" w:cs="Times New Roman"/>
          <w:color w:val="000000" w:themeColor="text1"/>
          <w:sz w:val="24"/>
          <w:szCs w:val="24"/>
          <w:u w:val="single"/>
        </w:rPr>
      </w:pPr>
      <w:r w:rsidRPr="002B0F3F">
        <w:rPr>
          <w:rFonts w:ascii="Times New Roman" w:eastAsia="Times New Roman" w:hAnsi="Times New Roman" w:cs="Times New Roman"/>
          <w:color w:val="000000" w:themeColor="text1"/>
          <w:sz w:val="24"/>
          <w:szCs w:val="24"/>
          <w:u w:val="single"/>
        </w:rPr>
        <w:t>Достаточный уровень:</w:t>
      </w:r>
    </w:p>
    <w:p w:rsidR="00876399" w:rsidRPr="002B0F3F" w:rsidRDefault="00876399" w:rsidP="002B0F3F">
      <w:pPr>
        <w:numPr>
          <w:ilvl w:val="0"/>
          <w:numId w:val="5"/>
        </w:numPr>
        <w:spacing w:after="0" w:line="240" w:lineRule="auto"/>
        <w:ind w:left="0" w:firstLine="426"/>
        <w:jc w:val="both"/>
        <w:rPr>
          <w:rFonts w:ascii="Times New Roman" w:eastAsia="Calibri"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различать звуки окружающей действительности, называть их, соотносить с предметами;</w:t>
      </w:r>
    </w:p>
    <w:p w:rsidR="00876399" w:rsidRPr="002B0F3F" w:rsidRDefault="00876399" w:rsidP="002B0F3F">
      <w:pPr>
        <w:numPr>
          <w:ilvl w:val="0"/>
          <w:numId w:val="5"/>
        </w:numPr>
        <w:spacing w:after="0" w:line="240" w:lineRule="auto"/>
        <w:ind w:left="0" w:firstLine="426"/>
        <w:jc w:val="both"/>
        <w:rPr>
          <w:rFonts w:ascii="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lastRenderedPageBreak/>
        <w:t>исключать лишний предмет по цвету, форме, величине;</w:t>
      </w:r>
    </w:p>
    <w:p w:rsidR="00876399" w:rsidRPr="002B0F3F" w:rsidRDefault="00876399" w:rsidP="002B0F3F">
      <w:pPr>
        <w:numPr>
          <w:ilvl w:val="0"/>
          <w:numId w:val="5"/>
        </w:numPr>
        <w:spacing w:after="0" w:line="240" w:lineRule="auto"/>
        <w:ind w:left="0" w:firstLine="426"/>
        <w:jc w:val="both"/>
        <w:rPr>
          <w:rFonts w:ascii="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иметь практические представления о таких понятиях, как «предложение», «слово», «слог», «звук»;</w:t>
      </w:r>
    </w:p>
    <w:p w:rsidR="00876399" w:rsidRPr="002B0F3F" w:rsidRDefault="00876399" w:rsidP="002B0F3F">
      <w:pPr>
        <w:numPr>
          <w:ilvl w:val="0"/>
          <w:numId w:val="5"/>
        </w:numPr>
        <w:spacing w:after="0" w:line="240" w:lineRule="auto"/>
        <w:ind w:left="0" w:firstLine="426"/>
        <w:jc w:val="both"/>
        <w:rPr>
          <w:rFonts w:ascii="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делить предложения из двух-трёх слов на слова, с опорой на схему;</w:t>
      </w:r>
    </w:p>
    <w:p w:rsidR="00876399" w:rsidRPr="002B0F3F" w:rsidRDefault="00876399" w:rsidP="002B0F3F">
      <w:pPr>
        <w:numPr>
          <w:ilvl w:val="0"/>
          <w:numId w:val="5"/>
        </w:numPr>
        <w:spacing w:after="0" w:line="240" w:lineRule="auto"/>
        <w:ind w:left="0" w:firstLine="426"/>
        <w:jc w:val="both"/>
        <w:rPr>
          <w:rFonts w:ascii="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делить двусложные слова на слоги, с опорой на схему;</w:t>
      </w:r>
    </w:p>
    <w:p w:rsidR="00876399" w:rsidRPr="002B0F3F" w:rsidRDefault="00876399" w:rsidP="002B0F3F">
      <w:pPr>
        <w:numPr>
          <w:ilvl w:val="0"/>
          <w:numId w:val="5"/>
        </w:numPr>
        <w:spacing w:after="0" w:line="240" w:lineRule="auto"/>
        <w:ind w:left="0" w:firstLine="426"/>
        <w:jc w:val="both"/>
        <w:rPr>
          <w:rFonts w:ascii="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выделять звуки [а], [о], [у], [м], [с], [н]в начале слов с опорой на иллюстрацию и схему; </w:t>
      </w:r>
    </w:p>
    <w:p w:rsidR="00876399" w:rsidRPr="002B0F3F" w:rsidRDefault="00876399" w:rsidP="002B0F3F">
      <w:pPr>
        <w:numPr>
          <w:ilvl w:val="0"/>
          <w:numId w:val="5"/>
        </w:numPr>
        <w:spacing w:after="0" w:line="240" w:lineRule="auto"/>
        <w:ind w:left="0" w:firstLine="426"/>
        <w:jc w:val="both"/>
        <w:rPr>
          <w:rFonts w:ascii="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различать звуки на слух и в собственном произношении;</w:t>
      </w:r>
    </w:p>
    <w:p w:rsidR="00876399" w:rsidRPr="002B0F3F" w:rsidRDefault="00876399" w:rsidP="002B0F3F">
      <w:pPr>
        <w:numPr>
          <w:ilvl w:val="0"/>
          <w:numId w:val="5"/>
        </w:numPr>
        <w:spacing w:after="0" w:line="240" w:lineRule="auto"/>
        <w:ind w:left="0" w:firstLine="426"/>
        <w:jc w:val="both"/>
        <w:rPr>
          <w:rFonts w:ascii="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составлять предложения с опорой на иллюстративный материал и вопросы учителя;</w:t>
      </w:r>
    </w:p>
    <w:p w:rsidR="00876399" w:rsidRPr="002B0F3F" w:rsidRDefault="00876399" w:rsidP="002B0F3F">
      <w:pPr>
        <w:numPr>
          <w:ilvl w:val="0"/>
          <w:numId w:val="5"/>
        </w:numPr>
        <w:spacing w:after="0" w:line="240" w:lineRule="auto"/>
        <w:ind w:left="0" w:firstLine="426"/>
        <w:jc w:val="both"/>
        <w:rPr>
          <w:rFonts w:ascii="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читать по слогам отдельные слова, предложения и короткие тексты;</w:t>
      </w:r>
    </w:p>
    <w:p w:rsidR="00876399" w:rsidRPr="002B0F3F" w:rsidRDefault="00876399" w:rsidP="002B0F3F">
      <w:pPr>
        <w:numPr>
          <w:ilvl w:val="0"/>
          <w:numId w:val="5"/>
        </w:numPr>
        <w:spacing w:after="0" w:line="240" w:lineRule="auto"/>
        <w:ind w:left="0" w:firstLine="426"/>
        <w:jc w:val="both"/>
        <w:rPr>
          <w:rFonts w:ascii="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отвечать на вопросы по содержанию прочитанного по вопросам и по иллюстрациям к тексту.</w:t>
      </w:r>
    </w:p>
    <w:p w:rsidR="00876399" w:rsidRPr="002B0F3F" w:rsidRDefault="00876399" w:rsidP="002B0F3F">
      <w:pPr>
        <w:pBdr>
          <w:top w:val="nil"/>
          <w:left w:val="nil"/>
          <w:bottom w:val="nil"/>
          <w:right w:val="nil"/>
          <w:between w:val="nil"/>
        </w:pBdr>
        <w:spacing w:after="0" w:line="240" w:lineRule="auto"/>
        <w:ind w:left="426"/>
        <w:jc w:val="both"/>
        <w:rPr>
          <w:rFonts w:ascii="Times New Roman" w:eastAsia="Times New Roman" w:hAnsi="Times New Roman" w:cs="Times New Roman"/>
          <w:color w:val="000000" w:themeColor="text1"/>
          <w:sz w:val="24"/>
          <w:szCs w:val="24"/>
        </w:rPr>
      </w:pPr>
    </w:p>
    <w:p w:rsidR="00876399" w:rsidRPr="002B0F3F" w:rsidRDefault="00876399" w:rsidP="002B0F3F">
      <w:pPr>
        <w:pStyle w:val="a4"/>
        <w:ind w:firstLine="709"/>
        <w:jc w:val="both"/>
        <w:rPr>
          <w:rFonts w:ascii="Times New Roman" w:hAnsi="Times New Roman" w:cs="Times New Roman"/>
          <w:b/>
          <w:color w:val="000000" w:themeColor="text1"/>
          <w:sz w:val="24"/>
          <w:szCs w:val="24"/>
        </w:rPr>
      </w:pPr>
      <w:r w:rsidRPr="002B0F3F">
        <w:rPr>
          <w:rFonts w:ascii="Times New Roman" w:hAnsi="Times New Roman" w:cs="Times New Roman"/>
          <w:b/>
          <w:color w:val="000000" w:themeColor="text1"/>
          <w:sz w:val="24"/>
          <w:szCs w:val="24"/>
        </w:rPr>
        <w:t>2 класс</w:t>
      </w:r>
    </w:p>
    <w:p w:rsidR="00876399" w:rsidRPr="002B0F3F" w:rsidRDefault="00876399" w:rsidP="002B0F3F">
      <w:pPr>
        <w:pStyle w:val="a4"/>
        <w:ind w:firstLine="709"/>
        <w:jc w:val="both"/>
        <w:rPr>
          <w:rFonts w:ascii="Times New Roman" w:hAnsi="Times New Roman" w:cs="Times New Roman"/>
          <w:b/>
          <w:color w:val="000000" w:themeColor="text1"/>
          <w:sz w:val="24"/>
          <w:szCs w:val="24"/>
        </w:rPr>
      </w:pPr>
      <w:r w:rsidRPr="002B0F3F">
        <w:rPr>
          <w:rFonts w:ascii="Times New Roman" w:hAnsi="Times New Roman" w:cs="Times New Roman"/>
          <w:b/>
          <w:color w:val="000000" w:themeColor="text1"/>
          <w:sz w:val="24"/>
          <w:szCs w:val="24"/>
        </w:rPr>
        <w:t>Личностные:</w:t>
      </w:r>
    </w:p>
    <w:p w:rsidR="00876399" w:rsidRPr="002B0F3F" w:rsidRDefault="00876399" w:rsidP="002B0F3F">
      <w:pPr>
        <w:pStyle w:val="a5"/>
        <w:numPr>
          <w:ilvl w:val="0"/>
          <w:numId w:val="6"/>
        </w:numPr>
        <w:ind w:left="0" w:firstLine="426"/>
        <w:jc w:val="both"/>
        <w:rPr>
          <w:b/>
          <w:color w:val="000000" w:themeColor="text1"/>
        </w:rPr>
      </w:pPr>
      <w:r w:rsidRPr="002B0F3F">
        <w:rPr>
          <w:color w:val="000000" w:themeColor="text1"/>
        </w:rPr>
        <w:t>элементарные представления о дисциплинированном и воспитанном поведении на уроке и вне его;</w:t>
      </w:r>
    </w:p>
    <w:p w:rsidR="00876399" w:rsidRPr="002B0F3F" w:rsidRDefault="00876399" w:rsidP="002B0F3F">
      <w:pPr>
        <w:pStyle w:val="a5"/>
        <w:numPr>
          <w:ilvl w:val="0"/>
          <w:numId w:val="6"/>
        </w:numPr>
        <w:ind w:left="0" w:firstLine="426"/>
        <w:jc w:val="both"/>
        <w:rPr>
          <w:b/>
          <w:color w:val="000000" w:themeColor="text1"/>
        </w:rPr>
      </w:pPr>
      <w:r w:rsidRPr="002B0F3F">
        <w:rPr>
          <w:color w:val="000000" w:themeColor="text1"/>
        </w:rPr>
        <w:t>представления о смысле учения в школе;</w:t>
      </w:r>
    </w:p>
    <w:p w:rsidR="00876399" w:rsidRPr="002B0F3F" w:rsidRDefault="00876399" w:rsidP="002B0F3F">
      <w:pPr>
        <w:pStyle w:val="a5"/>
        <w:numPr>
          <w:ilvl w:val="0"/>
          <w:numId w:val="6"/>
        </w:numPr>
        <w:ind w:left="0" w:firstLine="426"/>
        <w:jc w:val="both"/>
        <w:rPr>
          <w:b/>
          <w:color w:val="000000" w:themeColor="text1"/>
        </w:rPr>
      </w:pPr>
      <w:r w:rsidRPr="002B0F3F">
        <w:rPr>
          <w:color w:val="000000" w:themeColor="text1"/>
        </w:rPr>
        <w:t>способность проявлять заботу и внимание к окружающим людям и животным;</w:t>
      </w:r>
    </w:p>
    <w:p w:rsidR="00876399" w:rsidRPr="002B0F3F" w:rsidRDefault="00876399" w:rsidP="002B0F3F">
      <w:pPr>
        <w:pStyle w:val="a5"/>
        <w:numPr>
          <w:ilvl w:val="0"/>
          <w:numId w:val="6"/>
        </w:numPr>
        <w:ind w:left="0" w:firstLine="426"/>
        <w:jc w:val="both"/>
        <w:rPr>
          <w:b/>
          <w:color w:val="000000" w:themeColor="text1"/>
        </w:rPr>
      </w:pPr>
      <w:r w:rsidRPr="002B0F3F">
        <w:rPr>
          <w:color w:val="000000" w:themeColor="text1"/>
        </w:rPr>
        <w:t>способность вступать в коммуникацию;</w:t>
      </w:r>
    </w:p>
    <w:p w:rsidR="00876399" w:rsidRPr="002B0F3F" w:rsidRDefault="00876399" w:rsidP="002B0F3F">
      <w:pPr>
        <w:pStyle w:val="a5"/>
        <w:numPr>
          <w:ilvl w:val="0"/>
          <w:numId w:val="6"/>
        </w:numPr>
        <w:ind w:left="0" w:firstLine="426"/>
        <w:jc w:val="both"/>
        <w:rPr>
          <w:b/>
          <w:color w:val="000000" w:themeColor="text1"/>
        </w:rPr>
      </w:pPr>
      <w:r w:rsidRPr="002B0F3F">
        <w:rPr>
          <w:color w:val="000000" w:themeColor="text1"/>
        </w:rPr>
        <w:t>элементарные представления о дружбе и товариществе; трудолюбии и лени и некоторые др.;</w:t>
      </w:r>
    </w:p>
    <w:p w:rsidR="00876399" w:rsidRPr="002B0F3F" w:rsidRDefault="00876399" w:rsidP="002B0F3F">
      <w:pPr>
        <w:pStyle w:val="a5"/>
        <w:numPr>
          <w:ilvl w:val="0"/>
          <w:numId w:val="6"/>
        </w:numPr>
        <w:ind w:left="0" w:firstLine="426"/>
        <w:jc w:val="both"/>
        <w:rPr>
          <w:b/>
          <w:color w:val="000000" w:themeColor="text1"/>
        </w:rPr>
      </w:pPr>
      <w:bookmarkStart w:id="7" w:name="_heading=h.4qixo3hnur79"/>
      <w:bookmarkEnd w:id="7"/>
      <w:r w:rsidRPr="002B0F3F">
        <w:rPr>
          <w:color w:val="000000" w:themeColor="text1"/>
        </w:rPr>
        <w:t>элементарные представления о нравственно-этических ценностях (помощь другому человеку; выражение сочувствия; благодарности; выполнение общепринятых правил и т.д.).</w:t>
      </w:r>
    </w:p>
    <w:p w:rsidR="00876399" w:rsidRPr="002B0F3F" w:rsidRDefault="00876399" w:rsidP="002B0F3F">
      <w:pPr>
        <w:spacing w:after="0" w:line="240" w:lineRule="auto"/>
        <w:ind w:left="709"/>
        <w:rPr>
          <w:rFonts w:ascii="Times New Roman" w:hAnsi="Times New Roman" w:cs="Times New Roman"/>
          <w:b/>
          <w:color w:val="000000" w:themeColor="text1"/>
          <w:sz w:val="24"/>
          <w:szCs w:val="24"/>
        </w:rPr>
      </w:pPr>
      <w:r w:rsidRPr="002B0F3F">
        <w:rPr>
          <w:rFonts w:ascii="Times New Roman" w:hAnsi="Times New Roman" w:cs="Times New Roman"/>
          <w:b/>
          <w:bCs/>
          <w:color w:val="000000" w:themeColor="text1"/>
          <w:sz w:val="24"/>
          <w:szCs w:val="24"/>
        </w:rPr>
        <w:t>Предметные:</w:t>
      </w:r>
    </w:p>
    <w:p w:rsidR="00876399" w:rsidRPr="002B0F3F" w:rsidRDefault="00876399" w:rsidP="002B0F3F">
      <w:pPr>
        <w:spacing w:after="0" w:line="240" w:lineRule="auto"/>
        <w:ind w:firstLine="709"/>
        <w:jc w:val="both"/>
        <w:rPr>
          <w:rFonts w:ascii="Times New Roman" w:eastAsia="Times New Roman" w:hAnsi="Times New Roman" w:cs="Times New Roman"/>
          <w:color w:val="000000" w:themeColor="text1"/>
          <w:sz w:val="24"/>
          <w:szCs w:val="24"/>
          <w:u w:val="single"/>
        </w:rPr>
      </w:pPr>
      <w:r w:rsidRPr="002B0F3F">
        <w:rPr>
          <w:rFonts w:ascii="Times New Roman" w:eastAsia="Times New Roman" w:hAnsi="Times New Roman" w:cs="Times New Roman"/>
          <w:color w:val="000000" w:themeColor="text1"/>
          <w:sz w:val="24"/>
          <w:szCs w:val="24"/>
          <w:u w:val="single"/>
        </w:rPr>
        <w:t>Минимальный уровень:</w:t>
      </w:r>
    </w:p>
    <w:p w:rsidR="00876399" w:rsidRPr="002B0F3F" w:rsidRDefault="00876399" w:rsidP="002B0F3F">
      <w:pPr>
        <w:numPr>
          <w:ilvl w:val="0"/>
          <w:numId w:val="7"/>
        </w:numP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воспринимать на слух небольшие по объему и несложные по содержанию тексты;</w:t>
      </w:r>
    </w:p>
    <w:p w:rsidR="00876399" w:rsidRPr="002B0F3F" w:rsidRDefault="00876399" w:rsidP="002B0F3F">
      <w:pPr>
        <w:numPr>
          <w:ilvl w:val="0"/>
          <w:numId w:val="7"/>
        </w:numP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отвечать на вопросы по фактическому содержанию прочитанного текста;</w:t>
      </w:r>
    </w:p>
    <w:p w:rsidR="00876399" w:rsidRPr="002B0F3F" w:rsidRDefault="00876399" w:rsidP="002B0F3F">
      <w:pPr>
        <w:numPr>
          <w:ilvl w:val="0"/>
          <w:numId w:val="7"/>
        </w:numP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устанавливать несложные смысловые отношения с опорой на вопросы и/или иллюстрацию;</w:t>
      </w:r>
    </w:p>
    <w:p w:rsidR="00876399" w:rsidRPr="002B0F3F" w:rsidRDefault="00876399" w:rsidP="002B0F3F">
      <w:pPr>
        <w:numPr>
          <w:ilvl w:val="0"/>
          <w:numId w:val="7"/>
        </w:numP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читать по слогам короткие тексты;</w:t>
      </w:r>
    </w:p>
    <w:p w:rsidR="00876399" w:rsidRPr="002B0F3F" w:rsidRDefault="00876399" w:rsidP="002B0F3F">
      <w:pPr>
        <w:numPr>
          <w:ilvl w:val="0"/>
          <w:numId w:val="7"/>
        </w:numP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соотносить прочитанный текст или отрывок из него с иллюстрацией;</w:t>
      </w:r>
    </w:p>
    <w:p w:rsidR="00876399" w:rsidRPr="002B0F3F" w:rsidRDefault="00876399" w:rsidP="002B0F3F">
      <w:pPr>
        <w:numPr>
          <w:ilvl w:val="0"/>
          <w:numId w:val="7"/>
        </w:numP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читать наизусть 2-3 небольших по объему стихотворения.</w:t>
      </w:r>
    </w:p>
    <w:p w:rsidR="008F7B47" w:rsidRPr="002B0F3F" w:rsidRDefault="008F7B47" w:rsidP="002B0F3F">
      <w:pPr>
        <w:spacing w:after="0" w:line="240" w:lineRule="auto"/>
        <w:ind w:firstLine="709"/>
        <w:jc w:val="both"/>
        <w:rPr>
          <w:rFonts w:ascii="Times New Roman" w:eastAsia="Times New Roman" w:hAnsi="Times New Roman" w:cs="Times New Roman"/>
          <w:color w:val="000000" w:themeColor="text1"/>
          <w:sz w:val="24"/>
          <w:szCs w:val="24"/>
          <w:u w:val="single"/>
        </w:rPr>
      </w:pPr>
      <w:r w:rsidRPr="002B0F3F">
        <w:rPr>
          <w:rFonts w:ascii="Times New Roman" w:eastAsia="Times New Roman" w:hAnsi="Times New Roman" w:cs="Times New Roman"/>
          <w:color w:val="000000" w:themeColor="text1"/>
          <w:sz w:val="24"/>
          <w:szCs w:val="24"/>
          <w:u w:val="single"/>
        </w:rPr>
        <w:t>Достаточный уровень:</w:t>
      </w:r>
    </w:p>
    <w:p w:rsidR="008F7B47" w:rsidRPr="002B0F3F" w:rsidRDefault="008F7B47" w:rsidP="002B0F3F">
      <w:pPr>
        <w:numPr>
          <w:ilvl w:val="0"/>
          <w:numId w:val="8"/>
        </w:numP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отвечать на вопросы по фактическому содержанию прослушанного и прочитанного текста;</w:t>
      </w:r>
    </w:p>
    <w:p w:rsidR="008F7B47" w:rsidRPr="002B0F3F" w:rsidRDefault="008F7B47" w:rsidP="002B0F3F">
      <w:pPr>
        <w:numPr>
          <w:ilvl w:val="0"/>
          <w:numId w:val="8"/>
        </w:numP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устанавливать несложные смысловые связи, в том числе причинно-следственные, с опорой на вопросы и/или иллюстрации;</w:t>
      </w:r>
    </w:p>
    <w:p w:rsidR="008F7B47" w:rsidRPr="002B0F3F" w:rsidRDefault="008F7B47" w:rsidP="002B0F3F">
      <w:pPr>
        <w:numPr>
          <w:ilvl w:val="0"/>
          <w:numId w:val="8"/>
        </w:numP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читать плавно по слогам небольшие по объему тексты с переходом на плавное чтение целым словом двухсложных слов, простых по семантике и структуре;</w:t>
      </w:r>
    </w:p>
    <w:p w:rsidR="008F7B47" w:rsidRPr="002B0F3F" w:rsidRDefault="008F7B47" w:rsidP="002B0F3F">
      <w:pPr>
        <w:numPr>
          <w:ilvl w:val="0"/>
          <w:numId w:val="8"/>
        </w:numP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пересказывать тексты по вопросам, картинному плану;</w:t>
      </w:r>
    </w:p>
    <w:p w:rsidR="008F7B47" w:rsidRPr="002B0F3F" w:rsidRDefault="008F7B47" w:rsidP="002B0F3F">
      <w:pPr>
        <w:numPr>
          <w:ilvl w:val="0"/>
          <w:numId w:val="8"/>
        </w:numP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выразительно читать наизусть 3-5 стихотворений. </w:t>
      </w:r>
    </w:p>
    <w:p w:rsidR="00876399" w:rsidRPr="002B0F3F" w:rsidRDefault="00876399" w:rsidP="002B0F3F">
      <w:pPr>
        <w:spacing w:after="0" w:line="240" w:lineRule="auto"/>
        <w:ind w:firstLine="709"/>
        <w:jc w:val="both"/>
        <w:rPr>
          <w:rFonts w:ascii="Times New Roman" w:eastAsia="Times New Roman" w:hAnsi="Times New Roman" w:cs="Times New Roman"/>
          <w:color w:val="000000" w:themeColor="text1"/>
          <w:sz w:val="24"/>
          <w:szCs w:val="24"/>
          <w:u w:val="single"/>
        </w:rPr>
      </w:pPr>
    </w:p>
    <w:p w:rsidR="00876399" w:rsidRPr="002B0F3F" w:rsidRDefault="00876399" w:rsidP="002B0F3F">
      <w:pPr>
        <w:spacing w:after="0" w:line="240" w:lineRule="auto"/>
        <w:ind w:firstLine="709"/>
        <w:jc w:val="both"/>
        <w:rPr>
          <w:rFonts w:ascii="Times New Roman" w:eastAsia="Times New Roman" w:hAnsi="Times New Roman" w:cs="Times New Roman"/>
          <w:color w:val="000000" w:themeColor="text1"/>
          <w:sz w:val="24"/>
          <w:szCs w:val="24"/>
          <w:u w:val="single"/>
        </w:rPr>
      </w:pPr>
      <w:r w:rsidRPr="002B0F3F">
        <w:rPr>
          <w:rFonts w:ascii="Times New Roman" w:eastAsia="Times New Roman" w:hAnsi="Times New Roman" w:cs="Times New Roman"/>
          <w:color w:val="000000" w:themeColor="text1"/>
          <w:sz w:val="24"/>
          <w:szCs w:val="24"/>
          <w:u w:val="single"/>
        </w:rPr>
        <w:t>3 класс</w:t>
      </w:r>
    </w:p>
    <w:p w:rsidR="00876399" w:rsidRPr="002B0F3F" w:rsidRDefault="00876399" w:rsidP="002B0F3F">
      <w:pPr>
        <w:spacing w:after="0" w:line="240" w:lineRule="auto"/>
        <w:ind w:firstLine="709"/>
        <w:jc w:val="both"/>
        <w:rPr>
          <w:rFonts w:ascii="Times New Roman" w:eastAsia="Times New Roman" w:hAnsi="Times New Roman" w:cs="Times New Roman"/>
          <w:color w:val="000000" w:themeColor="text1"/>
          <w:sz w:val="24"/>
          <w:szCs w:val="24"/>
          <w:u w:val="single"/>
        </w:rPr>
      </w:pPr>
    </w:p>
    <w:p w:rsidR="00876399" w:rsidRPr="002B0F3F" w:rsidRDefault="00876399" w:rsidP="002B0F3F">
      <w:pPr>
        <w:pStyle w:val="a4"/>
        <w:ind w:left="786"/>
        <w:jc w:val="both"/>
        <w:rPr>
          <w:rFonts w:ascii="Times New Roman" w:hAnsi="Times New Roman" w:cs="Times New Roman"/>
          <w:b/>
          <w:color w:val="000000" w:themeColor="text1"/>
          <w:sz w:val="24"/>
          <w:szCs w:val="24"/>
        </w:rPr>
      </w:pPr>
      <w:r w:rsidRPr="002B0F3F">
        <w:rPr>
          <w:rFonts w:ascii="Times New Roman" w:hAnsi="Times New Roman" w:cs="Times New Roman"/>
          <w:b/>
          <w:color w:val="000000" w:themeColor="text1"/>
          <w:sz w:val="24"/>
          <w:szCs w:val="24"/>
        </w:rPr>
        <w:t>Личностные:</w:t>
      </w:r>
    </w:p>
    <w:p w:rsidR="00876399" w:rsidRPr="002B0F3F" w:rsidRDefault="00876399" w:rsidP="002B0F3F">
      <w:pPr>
        <w:pStyle w:val="a5"/>
        <w:numPr>
          <w:ilvl w:val="0"/>
          <w:numId w:val="9"/>
        </w:numPr>
        <w:ind w:left="0" w:firstLine="426"/>
        <w:jc w:val="both"/>
        <w:rPr>
          <w:b/>
          <w:color w:val="000000" w:themeColor="text1"/>
        </w:rPr>
      </w:pPr>
      <w:r w:rsidRPr="002B0F3F">
        <w:rPr>
          <w:color w:val="000000" w:themeColor="text1"/>
        </w:rPr>
        <w:t>проявление эмоционального отклика на произведения литературы;</w:t>
      </w:r>
    </w:p>
    <w:p w:rsidR="00876399" w:rsidRPr="002B0F3F" w:rsidRDefault="00876399" w:rsidP="002B0F3F">
      <w:pPr>
        <w:pStyle w:val="a5"/>
        <w:numPr>
          <w:ilvl w:val="0"/>
          <w:numId w:val="9"/>
        </w:numPr>
        <w:ind w:left="0" w:firstLine="426"/>
        <w:jc w:val="both"/>
        <w:rPr>
          <w:b/>
          <w:color w:val="000000" w:themeColor="text1"/>
        </w:rPr>
      </w:pPr>
      <w:r w:rsidRPr="002B0F3F">
        <w:rPr>
          <w:color w:val="000000" w:themeColor="text1"/>
        </w:rPr>
        <w:t>способность давать элементарную нравственную оценку своим и чужим поступкам;</w:t>
      </w:r>
    </w:p>
    <w:p w:rsidR="00876399" w:rsidRPr="002B0F3F" w:rsidRDefault="00876399" w:rsidP="002B0F3F">
      <w:pPr>
        <w:pStyle w:val="a5"/>
        <w:numPr>
          <w:ilvl w:val="0"/>
          <w:numId w:val="9"/>
        </w:numPr>
        <w:ind w:left="0" w:firstLine="426"/>
        <w:jc w:val="both"/>
        <w:rPr>
          <w:b/>
          <w:color w:val="000000" w:themeColor="text1"/>
        </w:rPr>
      </w:pPr>
      <w:r w:rsidRPr="002B0F3F">
        <w:rPr>
          <w:color w:val="000000" w:themeColor="text1"/>
        </w:rPr>
        <w:t>способность поддерживать коммуникацию со взрослыми и сверстниками;</w:t>
      </w:r>
    </w:p>
    <w:p w:rsidR="00876399" w:rsidRPr="002B0F3F" w:rsidRDefault="00876399" w:rsidP="002B0F3F">
      <w:pPr>
        <w:pStyle w:val="a5"/>
        <w:numPr>
          <w:ilvl w:val="0"/>
          <w:numId w:val="9"/>
        </w:numPr>
        <w:ind w:left="0" w:firstLine="426"/>
        <w:jc w:val="both"/>
        <w:rPr>
          <w:b/>
          <w:color w:val="000000" w:themeColor="text1"/>
        </w:rPr>
      </w:pPr>
      <w:r w:rsidRPr="002B0F3F">
        <w:rPr>
          <w:color w:val="000000" w:themeColor="text1"/>
        </w:rPr>
        <w:lastRenderedPageBreak/>
        <w:t>способность обращаться за помощью;</w:t>
      </w:r>
    </w:p>
    <w:p w:rsidR="00876399" w:rsidRPr="002B0F3F" w:rsidRDefault="00876399" w:rsidP="002B0F3F">
      <w:pPr>
        <w:pStyle w:val="a5"/>
        <w:numPr>
          <w:ilvl w:val="0"/>
          <w:numId w:val="9"/>
        </w:numPr>
        <w:ind w:left="0" w:firstLine="426"/>
        <w:jc w:val="both"/>
        <w:rPr>
          <w:b/>
          <w:color w:val="000000" w:themeColor="text1"/>
        </w:rPr>
      </w:pPr>
      <w:r w:rsidRPr="002B0F3F">
        <w:rPr>
          <w:color w:val="000000" w:themeColor="text1"/>
        </w:rPr>
        <w:t>владение разнообразными средствами коммуникации;</w:t>
      </w:r>
    </w:p>
    <w:p w:rsidR="00876399" w:rsidRPr="002B0F3F" w:rsidRDefault="00876399" w:rsidP="002B0F3F">
      <w:pPr>
        <w:pStyle w:val="a5"/>
        <w:numPr>
          <w:ilvl w:val="0"/>
          <w:numId w:val="9"/>
        </w:numPr>
        <w:ind w:left="0" w:firstLine="426"/>
        <w:jc w:val="both"/>
        <w:rPr>
          <w:b/>
          <w:color w:val="000000" w:themeColor="text1"/>
        </w:rPr>
      </w:pPr>
      <w:r w:rsidRPr="002B0F3F">
        <w:rPr>
          <w:color w:val="000000" w:themeColor="text1"/>
        </w:rPr>
        <w:t>элементарные представления о смысле некоторых нравственных понятий (правда, ложь, добро, трудолюбие и др.), отражённых в литературных произведениях;</w:t>
      </w:r>
    </w:p>
    <w:p w:rsidR="00876399" w:rsidRPr="002B0F3F" w:rsidRDefault="00876399" w:rsidP="002B0F3F">
      <w:pPr>
        <w:pStyle w:val="a5"/>
        <w:numPr>
          <w:ilvl w:val="0"/>
          <w:numId w:val="9"/>
        </w:numPr>
        <w:ind w:left="0" w:firstLine="426"/>
        <w:jc w:val="both"/>
        <w:rPr>
          <w:b/>
          <w:color w:val="000000" w:themeColor="text1"/>
        </w:rPr>
      </w:pPr>
      <w:bookmarkStart w:id="8" w:name="_heading=h.j3mwg62m1mx2" w:colFirst="0" w:colLast="0"/>
      <w:bookmarkEnd w:id="8"/>
      <w:r w:rsidRPr="002B0F3F">
        <w:rPr>
          <w:color w:val="000000" w:themeColor="text1"/>
        </w:rPr>
        <w:t>уважительное и бережное отношение к людям труда и их деятельности.</w:t>
      </w:r>
    </w:p>
    <w:p w:rsidR="00876399" w:rsidRPr="002B0F3F" w:rsidRDefault="00876399" w:rsidP="002B0F3F">
      <w:pPr>
        <w:spacing w:after="0" w:line="240" w:lineRule="auto"/>
        <w:ind w:left="709"/>
        <w:rPr>
          <w:rFonts w:ascii="Times New Roman" w:hAnsi="Times New Roman" w:cs="Times New Roman"/>
          <w:b/>
          <w:color w:val="000000" w:themeColor="text1"/>
          <w:sz w:val="24"/>
          <w:szCs w:val="24"/>
        </w:rPr>
      </w:pPr>
      <w:r w:rsidRPr="002B0F3F">
        <w:rPr>
          <w:rFonts w:ascii="Times New Roman" w:hAnsi="Times New Roman" w:cs="Times New Roman"/>
          <w:b/>
          <w:bCs/>
          <w:color w:val="000000" w:themeColor="text1"/>
          <w:sz w:val="24"/>
          <w:szCs w:val="24"/>
        </w:rPr>
        <w:t>Предметные:</w:t>
      </w:r>
    </w:p>
    <w:p w:rsidR="00876399" w:rsidRPr="002B0F3F" w:rsidRDefault="00876399" w:rsidP="002B0F3F">
      <w:pPr>
        <w:spacing w:after="0" w:line="240" w:lineRule="auto"/>
        <w:ind w:firstLine="709"/>
        <w:jc w:val="both"/>
        <w:rPr>
          <w:rFonts w:ascii="Times New Roman" w:eastAsia="Times New Roman" w:hAnsi="Times New Roman" w:cs="Times New Roman"/>
          <w:color w:val="000000" w:themeColor="text1"/>
          <w:sz w:val="24"/>
          <w:szCs w:val="24"/>
          <w:u w:val="single"/>
          <w:lang w:val="en-US"/>
        </w:rPr>
      </w:pPr>
      <w:r w:rsidRPr="002B0F3F">
        <w:rPr>
          <w:rFonts w:ascii="Times New Roman" w:eastAsia="Times New Roman" w:hAnsi="Times New Roman" w:cs="Times New Roman"/>
          <w:color w:val="000000" w:themeColor="text1"/>
          <w:sz w:val="24"/>
          <w:szCs w:val="24"/>
          <w:u w:val="single"/>
        </w:rPr>
        <w:t>Минимальный уровень</w:t>
      </w:r>
      <w:r w:rsidRPr="002B0F3F">
        <w:rPr>
          <w:rFonts w:ascii="Times New Roman" w:eastAsia="Times New Roman" w:hAnsi="Times New Roman" w:cs="Times New Roman"/>
          <w:color w:val="000000" w:themeColor="text1"/>
          <w:sz w:val="24"/>
          <w:szCs w:val="24"/>
          <w:u w:val="single"/>
          <w:lang w:val="en-US"/>
        </w:rPr>
        <w:t>:</w:t>
      </w:r>
    </w:p>
    <w:p w:rsidR="00876399" w:rsidRPr="002B0F3F" w:rsidRDefault="00876399" w:rsidP="002B0F3F">
      <w:pPr>
        <w:numPr>
          <w:ilvl w:val="0"/>
          <w:numId w:val="10"/>
        </w:numPr>
        <w:pBdr>
          <w:top w:val="nil"/>
          <w:left w:val="nil"/>
          <w:bottom w:val="nil"/>
          <w:right w:val="nil"/>
          <w:between w:val="nil"/>
        </w:pBdr>
        <w:spacing w:after="0" w:line="240" w:lineRule="auto"/>
        <w:ind w:left="0" w:firstLine="426"/>
        <w:jc w:val="both"/>
        <w:rPr>
          <w:rFonts w:ascii="Times New Roman" w:eastAsia="Times New Roman" w:hAnsi="Times New Roman" w:cs="Times New Roman"/>
          <w:b/>
          <w:i/>
          <w:color w:val="000000" w:themeColor="text1"/>
          <w:sz w:val="24"/>
          <w:szCs w:val="24"/>
        </w:rPr>
      </w:pPr>
      <w:r w:rsidRPr="002B0F3F">
        <w:rPr>
          <w:rFonts w:ascii="Times New Roman" w:eastAsia="Times New Roman" w:hAnsi="Times New Roman" w:cs="Times New Roman"/>
          <w:color w:val="000000" w:themeColor="text1"/>
          <w:sz w:val="24"/>
          <w:szCs w:val="24"/>
        </w:rPr>
        <w:t>правильно читать текст по слогам с постепенным переходом к правильному чтению целым словом   двух- и трёхсложных слов;</w:t>
      </w:r>
    </w:p>
    <w:p w:rsidR="00876399" w:rsidRPr="002B0F3F" w:rsidRDefault="00876399" w:rsidP="002B0F3F">
      <w:pPr>
        <w:numPr>
          <w:ilvl w:val="0"/>
          <w:numId w:val="10"/>
        </w:numPr>
        <w:pBdr>
          <w:top w:val="nil"/>
          <w:left w:val="nil"/>
          <w:bottom w:val="nil"/>
          <w:right w:val="nil"/>
          <w:between w:val="nil"/>
        </w:pBdr>
        <w:spacing w:after="0" w:line="240" w:lineRule="auto"/>
        <w:ind w:left="0" w:firstLine="426"/>
        <w:jc w:val="both"/>
        <w:rPr>
          <w:rFonts w:ascii="Times New Roman" w:eastAsia="Times New Roman" w:hAnsi="Times New Roman" w:cs="Times New Roman"/>
          <w:b/>
          <w:i/>
          <w:color w:val="000000" w:themeColor="text1"/>
          <w:sz w:val="24"/>
          <w:szCs w:val="24"/>
        </w:rPr>
      </w:pPr>
      <w:r w:rsidRPr="002B0F3F">
        <w:rPr>
          <w:rFonts w:ascii="Times New Roman" w:eastAsia="Times New Roman" w:hAnsi="Times New Roman" w:cs="Times New Roman"/>
          <w:color w:val="000000" w:themeColor="text1"/>
          <w:sz w:val="24"/>
          <w:szCs w:val="24"/>
        </w:rPr>
        <w:t>отвечать на вопросы по фактическому содержанию прочитанного текста;</w:t>
      </w:r>
    </w:p>
    <w:p w:rsidR="00876399" w:rsidRPr="002B0F3F" w:rsidRDefault="00876399" w:rsidP="002B0F3F">
      <w:pPr>
        <w:numPr>
          <w:ilvl w:val="0"/>
          <w:numId w:val="10"/>
        </w:numPr>
        <w:pBdr>
          <w:top w:val="nil"/>
          <w:left w:val="nil"/>
          <w:bottom w:val="nil"/>
          <w:right w:val="nil"/>
          <w:between w:val="nil"/>
        </w:pBdr>
        <w:spacing w:after="0" w:line="240" w:lineRule="auto"/>
        <w:ind w:left="0" w:firstLine="426"/>
        <w:jc w:val="both"/>
        <w:rPr>
          <w:rFonts w:ascii="Times New Roman" w:eastAsia="Times New Roman" w:hAnsi="Times New Roman" w:cs="Times New Roman"/>
          <w:b/>
          <w:i/>
          <w:color w:val="000000" w:themeColor="text1"/>
          <w:sz w:val="24"/>
          <w:szCs w:val="24"/>
        </w:rPr>
      </w:pPr>
      <w:r w:rsidRPr="002B0F3F">
        <w:rPr>
          <w:rFonts w:ascii="Times New Roman" w:eastAsia="Times New Roman" w:hAnsi="Times New Roman" w:cs="Times New Roman"/>
          <w:color w:val="000000" w:themeColor="text1"/>
          <w:sz w:val="24"/>
          <w:szCs w:val="24"/>
        </w:rPr>
        <w:t>определять главных действующих лиц прочитанного произведения;</w:t>
      </w:r>
    </w:p>
    <w:p w:rsidR="00876399" w:rsidRPr="002B0F3F" w:rsidRDefault="00876399" w:rsidP="002B0F3F">
      <w:pPr>
        <w:numPr>
          <w:ilvl w:val="0"/>
          <w:numId w:val="10"/>
        </w:numPr>
        <w:pBdr>
          <w:top w:val="nil"/>
          <w:left w:val="nil"/>
          <w:bottom w:val="nil"/>
          <w:right w:val="nil"/>
          <w:between w:val="nil"/>
        </w:pBdr>
        <w:spacing w:after="0" w:line="240" w:lineRule="auto"/>
        <w:ind w:left="0" w:firstLine="426"/>
        <w:jc w:val="both"/>
        <w:rPr>
          <w:rFonts w:ascii="Times New Roman" w:eastAsia="Times New Roman" w:hAnsi="Times New Roman" w:cs="Times New Roman"/>
          <w:b/>
          <w:i/>
          <w:color w:val="000000" w:themeColor="text1"/>
          <w:sz w:val="24"/>
          <w:szCs w:val="24"/>
        </w:rPr>
      </w:pPr>
      <w:r w:rsidRPr="002B0F3F">
        <w:rPr>
          <w:rFonts w:ascii="Times New Roman" w:eastAsia="Times New Roman" w:hAnsi="Times New Roman" w:cs="Times New Roman"/>
          <w:color w:val="000000" w:themeColor="text1"/>
          <w:sz w:val="24"/>
          <w:szCs w:val="24"/>
        </w:rPr>
        <w:t>соотносить иллюстрацию с отрывком определённого прочитанного и разобранного текста;</w:t>
      </w:r>
    </w:p>
    <w:p w:rsidR="00876399" w:rsidRPr="002B0F3F" w:rsidRDefault="00876399" w:rsidP="002B0F3F">
      <w:pPr>
        <w:numPr>
          <w:ilvl w:val="0"/>
          <w:numId w:val="10"/>
        </w:numPr>
        <w:pBdr>
          <w:top w:val="nil"/>
          <w:left w:val="nil"/>
          <w:bottom w:val="nil"/>
          <w:right w:val="nil"/>
          <w:between w:val="nil"/>
        </w:pBdr>
        <w:spacing w:after="0" w:line="240" w:lineRule="auto"/>
        <w:ind w:left="0" w:firstLine="426"/>
        <w:jc w:val="both"/>
        <w:rPr>
          <w:rFonts w:ascii="Times New Roman" w:eastAsia="Times New Roman" w:hAnsi="Times New Roman" w:cs="Times New Roman"/>
          <w:b/>
          <w:i/>
          <w:color w:val="000000" w:themeColor="text1"/>
          <w:sz w:val="24"/>
          <w:szCs w:val="24"/>
        </w:rPr>
      </w:pPr>
      <w:r w:rsidRPr="002B0F3F">
        <w:rPr>
          <w:rFonts w:ascii="Times New Roman" w:eastAsia="Times New Roman" w:hAnsi="Times New Roman" w:cs="Times New Roman"/>
          <w:color w:val="000000" w:themeColor="text1"/>
          <w:sz w:val="24"/>
          <w:szCs w:val="24"/>
        </w:rPr>
        <w:t>пересказывать текст или его часть с опорой на картинный план или вопросы;</w:t>
      </w:r>
    </w:p>
    <w:p w:rsidR="00876399" w:rsidRPr="002B0F3F" w:rsidRDefault="00876399" w:rsidP="002B0F3F">
      <w:pPr>
        <w:numPr>
          <w:ilvl w:val="0"/>
          <w:numId w:val="10"/>
        </w:numPr>
        <w:pBdr>
          <w:top w:val="nil"/>
          <w:left w:val="nil"/>
          <w:bottom w:val="nil"/>
          <w:right w:val="nil"/>
          <w:between w:val="nil"/>
        </w:pBdr>
        <w:spacing w:after="0" w:line="240" w:lineRule="auto"/>
        <w:ind w:left="0" w:firstLine="426"/>
        <w:jc w:val="both"/>
        <w:rPr>
          <w:rFonts w:ascii="Times New Roman" w:eastAsia="Times New Roman" w:hAnsi="Times New Roman" w:cs="Times New Roman"/>
          <w:b/>
          <w:i/>
          <w:color w:val="000000" w:themeColor="text1"/>
          <w:sz w:val="24"/>
          <w:szCs w:val="24"/>
        </w:rPr>
      </w:pPr>
      <w:r w:rsidRPr="002B0F3F">
        <w:rPr>
          <w:rFonts w:ascii="Times New Roman" w:eastAsia="Times New Roman" w:hAnsi="Times New Roman" w:cs="Times New Roman"/>
          <w:color w:val="000000" w:themeColor="text1"/>
          <w:sz w:val="24"/>
          <w:szCs w:val="24"/>
        </w:rPr>
        <w:t>определять особенности интонации, соответствующей характеру и поступкам героев (после предварительного разбора);</w:t>
      </w:r>
    </w:p>
    <w:p w:rsidR="00876399" w:rsidRPr="002B0F3F" w:rsidRDefault="00876399" w:rsidP="002B0F3F">
      <w:pPr>
        <w:numPr>
          <w:ilvl w:val="0"/>
          <w:numId w:val="10"/>
        </w:numPr>
        <w:pBdr>
          <w:top w:val="nil"/>
          <w:left w:val="nil"/>
          <w:bottom w:val="nil"/>
          <w:right w:val="nil"/>
          <w:between w:val="nil"/>
        </w:pBdr>
        <w:spacing w:after="0" w:line="240" w:lineRule="auto"/>
        <w:ind w:left="0" w:firstLine="426"/>
        <w:jc w:val="both"/>
        <w:rPr>
          <w:rFonts w:ascii="Times New Roman" w:eastAsia="Times New Roman" w:hAnsi="Times New Roman" w:cs="Times New Roman"/>
          <w:b/>
          <w:i/>
          <w:color w:val="000000" w:themeColor="text1"/>
          <w:sz w:val="24"/>
          <w:szCs w:val="24"/>
        </w:rPr>
      </w:pPr>
      <w:r w:rsidRPr="002B0F3F">
        <w:rPr>
          <w:rFonts w:ascii="Times New Roman" w:eastAsia="Times New Roman" w:hAnsi="Times New Roman" w:cs="Times New Roman"/>
          <w:color w:val="000000" w:themeColor="text1"/>
          <w:sz w:val="24"/>
          <w:szCs w:val="24"/>
        </w:rPr>
        <w:t>выразительно читать наизусть 3-5 стихотворений.</w:t>
      </w:r>
    </w:p>
    <w:p w:rsidR="00876399" w:rsidRPr="002B0F3F" w:rsidRDefault="00876399" w:rsidP="002B0F3F">
      <w:pPr>
        <w:spacing w:after="0" w:line="240" w:lineRule="auto"/>
        <w:ind w:firstLine="709"/>
        <w:jc w:val="both"/>
        <w:rPr>
          <w:rFonts w:ascii="Times New Roman" w:eastAsia="Times New Roman" w:hAnsi="Times New Roman" w:cs="Times New Roman"/>
          <w:color w:val="000000" w:themeColor="text1"/>
          <w:sz w:val="24"/>
          <w:szCs w:val="24"/>
          <w:u w:val="single"/>
          <w:lang w:val="en-US"/>
        </w:rPr>
      </w:pPr>
      <w:r w:rsidRPr="002B0F3F">
        <w:rPr>
          <w:rFonts w:ascii="Times New Roman" w:eastAsia="Times New Roman" w:hAnsi="Times New Roman" w:cs="Times New Roman"/>
          <w:color w:val="000000" w:themeColor="text1"/>
          <w:sz w:val="24"/>
          <w:szCs w:val="24"/>
          <w:u w:val="single"/>
        </w:rPr>
        <w:t>Достаточный уровень</w:t>
      </w:r>
      <w:r w:rsidRPr="002B0F3F">
        <w:rPr>
          <w:rFonts w:ascii="Times New Roman" w:eastAsia="Times New Roman" w:hAnsi="Times New Roman" w:cs="Times New Roman"/>
          <w:color w:val="000000" w:themeColor="text1"/>
          <w:sz w:val="24"/>
          <w:szCs w:val="24"/>
          <w:u w:val="single"/>
          <w:lang w:val="en-US"/>
        </w:rPr>
        <w:t>:</w:t>
      </w:r>
    </w:p>
    <w:p w:rsidR="00876399" w:rsidRPr="002B0F3F" w:rsidRDefault="00876399" w:rsidP="002B0F3F">
      <w:pPr>
        <w:numPr>
          <w:ilvl w:val="0"/>
          <w:numId w:val="11"/>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правильно читать вслух целыми словами;</w:t>
      </w:r>
    </w:p>
    <w:p w:rsidR="00876399" w:rsidRPr="002B0F3F" w:rsidRDefault="00876399" w:rsidP="002B0F3F">
      <w:pPr>
        <w:numPr>
          <w:ilvl w:val="0"/>
          <w:numId w:val="11"/>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выразительно читать наизусть 5-7 стихотворений; </w:t>
      </w:r>
    </w:p>
    <w:p w:rsidR="00876399" w:rsidRPr="002B0F3F" w:rsidRDefault="00876399" w:rsidP="002B0F3F">
      <w:pPr>
        <w:numPr>
          <w:ilvl w:val="0"/>
          <w:numId w:val="11"/>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давать элементарную оценку поступкам героев и событий;</w:t>
      </w:r>
    </w:p>
    <w:p w:rsidR="00876399" w:rsidRPr="002B0F3F" w:rsidRDefault="00876399" w:rsidP="002B0F3F">
      <w:pPr>
        <w:numPr>
          <w:ilvl w:val="0"/>
          <w:numId w:val="11"/>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читать текст по ролям с использованием некоторых средств устной выразительности (после предварительного разбора).</w:t>
      </w:r>
    </w:p>
    <w:p w:rsidR="00876399" w:rsidRPr="002B0F3F" w:rsidRDefault="00876399" w:rsidP="002B0F3F">
      <w:pPr>
        <w:spacing w:after="0" w:line="240" w:lineRule="auto"/>
        <w:jc w:val="both"/>
        <w:rPr>
          <w:rFonts w:ascii="Times New Roman" w:eastAsia="Times New Roman" w:hAnsi="Times New Roman" w:cs="Times New Roman"/>
          <w:color w:val="000000" w:themeColor="text1"/>
          <w:sz w:val="24"/>
          <w:szCs w:val="24"/>
          <w:u w:val="single"/>
        </w:rPr>
      </w:pPr>
    </w:p>
    <w:p w:rsidR="00876399" w:rsidRPr="002B0F3F" w:rsidRDefault="00876399" w:rsidP="002B0F3F">
      <w:pPr>
        <w:spacing w:after="0" w:line="240" w:lineRule="auto"/>
        <w:ind w:firstLine="709"/>
        <w:jc w:val="both"/>
        <w:rPr>
          <w:rFonts w:ascii="Times New Roman" w:eastAsia="Times New Roman" w:hAnsi="Times New Roman" w:cs="Times New Roman"/>
          <w:color w:val="000000" w:themeColor="text1"/>
          <w:sz w:val="24"/>
          <w:szCs w:val="24"/>
          <w:u w:val="single"/>
        </w:rPr>
      </w:pPr>
      <w:r w:rsidRPr="002B0F3F">
        <w:rPr>
          <w:rFonts w:ascii="Times New Roman" w:eastAsia="Times New Roman" w:hAnsi="Times New Roman" w:cs="Times New Roman"/>
          <w:color w:val="000000" w:themeColor="text1"/>
          <w:sz w:val="24"/>
          <w:szCs w:val="24"/>
          <w:u w:val="single"/>
        </w:rPr>
        <w:t>4 класс</w:t>
      </w:r>
    </w:p>
    <w:p w:rsidR="00876399" w:rsidRPr="002B0F3F" w:rsidRDefault="00876399" w:rsidP="002B0F3F">
      <w:pPr>
        <w:pStyle w:val="a4"/>
        <w:ind w:firstLine="709"/>
        <w:jc w:val="both"/>
        <w:rPr>
          <w:rFonts w:ascii="Times New Roman" w:hAnsi="Times New Roman" w:cs="Times New Roman"/>
          <w:b/>
          <w:color w:val="000000" w:themeColor="text1"/>
          <w:sz w:val="24"/>
          <w:szCs w:val="24"/>
        </w:rPr>
      </w:pPr>
      <w:r w:rsidRPr="002B0F3F">
        <w:rPr>
          <w:rFonts w:ascii="Times New Roman" w:hAnsi="Times New Roman" w:cs="Times New Roman"/>
          <w:b/>
          <w:color w:val="000000" w:themeColor="text1"/>
          <w:sz w:val="24"/>
          <w:szCs w:val="24"/>
        </w:rPr>
        <w:t>Личностные:</w:t>
      </w:r>
    </w:p>
    <w:p w:rsidR="00876399" w:rsidRPr="002B0F3F" w:rsidRDefault="00876399" w:rsidP="002B0F3F">
      <w:pPr>
        <w:pStyle w:val="a5"/>
        <w:numPr>
          <w:ilvl w:val="0"/>
          <w:numId w:val="14"/>
        </w:numPr>
        <w:ind w:left="0" w:firstLine="426"/>
        <w:jc w:val="both"/>
        <w:rPr>
          <w:b/>
          <w:color w:val="000000" w:themeColor="text1"/>
        </w:rPr>
      </w:pPr>
      <w:r w:rsidRPr="002B0F3F">
        <w:rPr>
          <w:color w:val="000000" w:themeColor="text1"/>
        </w:rPr>
        <w:t>эмоциональное восприятие художественного текста;</w:t>
      </w:r>
    </w:p>
    <w:p w:rsidR="00876399" w:rsidRPr="002B0F3F" w:rsidRDefault="00876399" w:rsidP="002B0F3F">
      <w:pPr>
        <w:pStyle w:val="a5"/>
        <w:numPr>
          <w:ilvl w:val="0"/>
          <w:numId w:val="14"/>
        </w:numPr>
        <w:ind w:left="0" w:firstLine="426"/>
        <w:jc w:val="both"/>
        <w:rPr>
          <w:b/>
          <w:color w:val="000000" w:themeColor="text1"/>
        </w:rPr>
      </w:pPr>
      <w:r w:rsidRPr="002B0F3F">
        <w:rPr>
          <w:color w:val="000000" w:themeColor="text1"/>
        </w:rPr>
        <w:t>эмоциональное отношение к поступкам героев прочитанных текстов;</w:t>
      </w:r>
    </w:p>
    <w:p w:rsidR="00876399" w:rsidRPr="002B0F3F" w:rsidRDefault="00876399" w:rsidP="002B0F3F">
      <w:pPr>
        <w:pStyle w:val="a5"/>
        <w:numPr>
          <w:ilvl w:val="0"/>
          <w:numId w:val="14"/>
        </w:numPr>
        <w:ind w:left="0" w:firstLine="426"/>
        <w:jc w:val="both"/>
        <w:rPr>
          <w:b/>
          <w:color w:val="000000" w:themeColor="text1"/>
        </w:rPr>
      </w:pPr>
      <w:r w:rsidRPr="002B0F3F">
        <w:rPr>
          <w:color w:val="000000" w:themeColor="text1"/>
        </w:rPr>
        <w:t>первоначальные представления о нравственном смысле некоторых понятий (доброта, сострадание, уважение к старшим и некоторые другие), отражённых в литературных произведениях;</w:t>
      </w:r>
    </w:p>
    <w:p w:rsidR="00876399" w:rsidRPr="002B0F3F" w:rsidRDefault="00876399" w:rsidP="002B0F3F">
      <w:pPr>
        <w:pStyle w:val="a5"/>
        <w:numPr>
          <w:ilvl w:val="0"/>
          <w:numId w:val="14"/>
        </w:numPr>
        <w:ind w:left="0" w:firstLine="426"/>
        <w:jc w:val="both"/>
        <w:rPr>
          <w:b/>
          <w:color w:val="000000" w:themeColor="text1"/>
        </w:rPr>
      </w:pPr>
      <w:bookmarkStart w:id="9" w:name="_heading=h.sh36g65yy6pa" w:colFirst="0" w:colLast="0"/>
      <w:bookmarkEnd w:id="9"/>
      <w:r w:rsidRPr="002B0F3F">
        <w:rPr>
          <w:color w:val="000000" w:themeColor="text1"/>
        </w:rPr>
        <w:t>чувство любви к Родине и малой Родине;</w:t>
      </w:r>
    </w:p>
    <w:p w:rsidR="00876399" w:rsidRPr="002B0F3F" w:rsidRDefault="00876399" w:rsidP="002B0F3F">
      <w:pPr>
        <w:pStyle w:val="a5"/>
        <w:numPr>
          <w:ilvl w:val="0"/>
          <w:numId w:val="14"/>
        </w:numPr>
        <w:ind w:left="0" w:firstLine="426"/>
        <w:jc w:val="both"/>
        <w:rPr>
          <w:color w:val="000000" w:themeColor="text1"/>
        </w:rPr>
      </w:pPr>
      <w:bookmarkStart w:id="10" w:name="_heading=h.yal0nmutnrep" w:colFirst="0" w:colLast="0"/>
      <w:bookmarkEnd w:id="10"/>
      <w:r w:rsidRPr="002B0F3F">
        <w:rPr>
          <w:color w:val="000000" w:themeColor="text1"/>
        </w:rPr>
        <w:t>ориентация в нравственном содержании поступков героев прочитанных произведений (с помощью учителя).</w:t>
      </w:r>
    </w:p>
    <w:p w:rsidR="00876399" w:rsidRPr="002B0F3F" w:rsidRDefault="00876399" w:rsidP="002B0F3F">
      <w:pPr>
        <w:spacing w:after="0" w:line="240" w:lineRule="auto"/>
        <w:ind w:left="709"/>
        <w:rPr>
          <w:rFonts w:ascii="Times New Roman" w:hAnsi="Times New Roman" w:cs="Times New Roman"/>
          <w:b/>
          <w:color w:val="000000" w:themeColor="text1"/>
          <w:sz w:val="24"/>
          <w:szCs w:val="24"/>
        </w:rPr>
      </w:pPr>
      <w:r w:rsidRPr="002B0F3F">
        <w:rPr>
          <w:rFonts w:ascii="Times New Roman" w:hAnsi="Times New Roman" w:cs="Times New Roman"/>
          <w:b/>
          <w:bCs/>
          <w:color w:val="000000" w:themeColor="text1"/>
          <w:sz w:val="24"/>
          <w:szCs w:val="24"/>
        </w:rPr>
        <w:t>Предметные:</w:t>
      </w:r>
    </w:p>
    <w:p w:rsidR="00876399" w:rsidRPr="002B0F3F" w:rsidRDefault="00876399" w:rsidP="002B0F3F">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themeColor="text1"/>
          <w:sz w:val="24"/>
          <w:szCs w:val="24"/>
          <w:u w:val="single"/>
        </w:rPr>
      </w:pPr>
      <w:r w:rsidRPr="002B0F3F">
        <w:rPr>
          <w:rFonts w:ascii="Times New Roman" w:eastAsia="Times New Roman" w:hAnsi="Times New Roman" w:cs="Times New Roman"/>
          <w:color w:val="000000" w:themeColor="text1"/>
          <w:sz w:val="24"/>
          <w:szCs w:val="24"/>
          <w:u w:val="single"/>
        </w:rPr>
        <w:t>Минимальный уровень:</w:t>
      </w:r>
    </w:p>
    <w:p w:rsidR="00876399" w:rsidRPr="002B0F3F" w:rsidRDefault="00876399" w:rsidP="002B0F3F">
      <w:pPr>
        <w:numPr>
          <w:ilvl w:val="0"/>
          <w:numId w:val="12"/>
        </w:numPr>
        <w:pBdr>
          <w:top w:val="nil"/>
          <w:left w:val="nil"/>
          <w:bottom w:val="nil"/>
          <w:right w:val="nil"/>
          <w:between w:val="nil"/>
        </w:pBdr>
        <w:spacing w:after="0" w:line="240" w:lineRule="auto"/>
        <w:ind w:left="0" w:firstLine="426"/>
        <w:jc w:val="both"/>
        <w:rPr>
          <w:rFonts w:ascii="Times New Roman" w:eastAsia="Times New Roman" w:hAnsi="Times New Roman" w:cs="Times New Roman"/>
          <w:i/>
          <w:color w:val="000000" w:themeColor="text1"/>
          <w:sz w:val="24"/>
          <w:szCs w:val="24"/>
        </w:rPr>
      </w:pPr>
      <w:r w:rsidRPr="002B0F3F">
        <w:rPr>
          <w:rFonts w:ascii="Times New Roman" w:eastAsia="Times New Roman" w:hAnsi="Times New Roman" w:cs="Times New Roman"/>
          <w:color w:val="000000" w:themeColor="text1"/>
          <w:sz w:val="24"/>
          <w:szCs w:val="24"/>
        </w:rPr>
        <w:t>осознанно и правильно читать текст вслух по слогам и целыми словами;</w:t>
      </w:r>
    </w:p>
    <w:p w:rsidR="00876399" w:rsidRPr="002B0F3F" w:rsidRDefault="00876399" w:rsidP="002B0F3F">
      <w:pPr>
        <w:numPr>
          <w:ilvl w:val="0"/>
          <w:numId w:val="12"/>
        </w:numPr>
        <w:pBdr>
          <w:top w:val="nil"/>
          <w:left w:val="nil"/>
          <w:bottom w:val="nil"/>
          <w:right w:val="nil"/>
          <w:between w:val="nil"/>
        </w:pBdr>
        <w:spacing w:after="0" w:line="240" w:lineRule="auto"/>
        <w:ind w:left="0" w:firstLine="426"/>
        <w:jc w:val="both"/>
        <w:rPr>
          <w:rFonts w:ascii="Times New Roman" w:eastAsia="Times New Roman" w:hAnsi="Times New Roman" w:cs="Times New Roman"/>
          <w:i/>
          <w:color w:val="000000" w:themeColor="text1"/>
          <w:sz w:val="24"/>
          <w:szCs w:val="24"/>
        </w:rPr>
      </w:pPr>
      <w:r w:rsidRPr="002B0F3F">
        <w:rPr>
          <w:rFonts w:ascii="Times New Roman" w:eastAsia="Times New Roman" w:hAnsi="Times New Roman" w:cs="Times New Roman"/>
          <w:color w:val="000000" w:themeColor="text1"/>
          <w:sz w:val="24"/>
          <w:szCs w:val="24"/>
        </w:rPr>
        <w:t xml:space="preserve">пересказывать содержание прочитанного текста по вопросам; </w:t>
      </w:r>
    </w:p>
    <w:p w:rsidR="00876399" w:rsidRPr="002B0F3F" w:rsidRDefault="00876399" w:rsidP="002B0F3F">
      <w:pPr>
        <w:numPr>
          <w:ilvl w:val="0"/>
          <w:numId w:val="12"/>
        </w:numPr>
        <w:pBdr>
          <w:top w:val="nil"/>
          <w:left w:val="nil"/>
          <w:bottom w:val="nil"/>
          <w:right w:val="nil"/>
          <w:between w:val="nil"/>
        </w:pBdr>
        <w:spacing w:after="0" w:line="240" w:lineRule="auto"/>
        <w:ind w:left="0" w:firstLine="426"/>
        <w:jc w:val="both"/>
        <w:rPr>
          <w:rFonts w:ascii="Times New Roman" w:eastAsia="Times New Roman" w:hAnsi="Times New Roman" w:cs="Times New Roman"/>
          <w:i/>
          <w:color w:val="000000" w:themeColor="text1"/>
          <w:sz w:val="24"/>
          <w:szCs w:val="24"/>
        </w:rPr>
      </w:pPr>
      <w:r w:rsidRPr="002B0F3F">
        <w:rPr>
          <w:rFonts w:ascii="Times New Roman" w:eastAsia="Times New Roman" w:hAnsi="Times New Roman" w:cs="Times New Roman"/>
          <w:color w:val="000000" w:themeColor="text1"/>
          <w:sz w:val="24"/>
          <w:szCs w:val="24"/>
        </w:rPr>
        <w:t>выделять из текста предложения на заданную тему;</w:t>
      </w:r>
    </w:p>
    <w:p w:rsidR="00876399" w:rsidRPr="002B0F3F" w:rsidRDefault="00876399" w:rsidP="002B0F3F">
      <w:pPr>
        <w:numPr>
          <w:ilvl w:val="0"/>
          <w:numId w:val="12"/>
        </w:numPr>
        <w:pBdr>
          <w:top w:val="nil"/>
          <w:left w:val="nil"/>
          <w:bottom w:val="nil"/>
          <w:right w:val="nil"/>
          <w:between w:val="nil"/>
        </w:pBdr>
        <w:spacing w:after="0" w:line="240" w:lineRule="auto"/>
        <w:ind w:left="0" w:firstLine="426"/>
        <w:jc w:val="both"/>
        <w:rPr>
          <w:rFonts w:ascii="Times New Roman" w:eastAsia="Times New Roman" w:hAnsi="Times New Roman" w:cs="Times New Roman"/>
          <w:i/>
          <w:color w:val="000000" w:themeColor="text1"/>
          <w:sz w:val="24"/>
          <w:szCs w:val="24"/>
        </w:rPr>
      </w:pPr>
      <w:r w:rsidRPr="002B0F3F">
        <w:rPr>
          <w:rFonts w:ascii="Times New Roman" w:eastAsia="Times New Roman" w:hAnsi="Times New Roman" w:cs="Times New Roman"/>
          <w:color w:val="000000" w:themeColor="text1"/>
          <w:sz w:val="24"/>
          <w:szCs w:val="24"/>
        </w:rPr>
        <w:t>участвовать в обсуждении темы текста и выбора заголовка к нему;</w:t>
      </w:r>
    </w:p>
    <w:p w:rsidR="00876399" w:rsidRPr="002B0F3F" w:rsidRDefault="00876399" w:rsidP="002B0F3F">
      <w:pPr>
        <w:numPr>
          <w:ilvl w:val="0"/>
          <w:numId w:val="12"/>
        </w:numPr>
        <w:pBdr>
          <w:top w:val="nil"/>
          <w:left w:val="nil"/>
          <w:bottom w:val="nil"/>
          <w:right w:val="nil"/>
          <w:between w:val="nil"/>
        </w:pBdr>
        <w:spacing w:after="0" w:line="240" w:lineRule="auto"/>
        <w:ind w:left="0" w:firstLine="426"/>
        <w:jc w:val="both"/>
        <w:rPr>
          <w:rFonts w:ascii="Times New Roman" w:eastAsia="Times New Roman" w:hAnsi="Times New Roman" w:cs="Times New Roman"/>
          <w:i/>
          <w:color w:val="000000" w:themeColor="text1"/>
          <w:sz w:val="24"/>
          <w:szCs w:val="24"/>
        </w:rPr>
      </w:pPr>
      <w:r w:rsidRPr="002B0F3F">
        <w:rPr>
          <w:rFonts w:ascii="Times New Roman" w:eastAsia="Times New Roman" w:hAnsi="Times New Roman" w:cs="Times New Roman"/>
          <w:color w:val="000000" w:themeColor="text1"/>
          <w:sz w:val="24"/>
          <w:szCs w:val="24"/>
        </w:rPr>
        <w:t xml:space="preserve">участвовать в коллективной работе по оценке поступков героев и событий; </w:t>
      </w:r>
    </w:p>
    <w:p w:rsidR="00876399" w:rsidRPr="002B0F3F" w:rsidRDefault="00876399" w:rsidP="002B0F3F">
      <w:pPr>
        <w:numPr>
          <w:ilvl w:val="0"/>
          <w:numId w:val="12"/>
        </w:numPr>
        <w:pBdr>
          <w:top w:val="nil"/>
          <w:left w:val="nil"/>
          <w:bottom w:val="nil"/>
          <w:right w:val="nil"/>
          <w:between w:val="nil"/>
        </w:pBdr>
        <w:spacing w:after="0" w:line="240" w:lineRule="auto"/>
        <w:ind w:left="0" w:firstLine="426"/>
        <w:jc w:val="both"/>
        <w:rPr>
          <w:rFonts w:ascii="Times New Roman" w:eastAsia="Times New Roman" w:hAnsi="Times New Roman" w:cs="Times New Roman"/>
          <w:i/>
          <w:color w:val="000000" w:themeColor="text1"/>
          <w:sz w:val="24"/>
          <w:szCs w:val="24"/>
        </w:rPr>
      </w:pPr>
      <w:r w:rsidRPr="002B0F3F">
        <w:rPr>
          <w:rFonts w:ascii="Times New Roman" w:eastAsia="Times New Roman" w:hAnsi="Times New Roman" w:cs="Times New Roman"/>
          <w:color w:val="000000" w:themeColor="text1"/>
          <w:sz w:val="24"/>
          <w:szCs w:val="24"/>
        </w:rPr>
        <w:t xml:space="preserve">выразительно читать наизусть 5-7 коротких стихотворений. </w:t>
      </w:r>
    </w:p>
    <w:p w:rsidR="00876399" w:rsidRPr="002B0F3F" w:rsidRDefault="00876399" w:rsidP="002B0F3F">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themeColor="text1"/>
          <w:sz w:val="24"/>
          <w:szCs w:val="24"/>
          <w:u w:val="single"/>
        </w:rPr>
      </w:pPr>
      <w:r w:rsidRPr="002B0F3F">
        <w:rPr>
          <w:rFonts w:ascii="Times New Roman" w:eastAsia="Times New Roman" w:hAnsi="Times New Roman" w:cs="Times New Roman"/>
          <w:color w:val="000000" w:themeColor="text1"/>
          <w:sz w:val="24"/>
          <w:szCs w:val="24"/>
          <w:u w:val="single"/>
        </w:rPr>
        <w:t>Достаточный уровень:</w:t>
      </w:r>
    </w:p>
    <w:p w:rsidR="00876399" w:rsidRPr="002B0F3F" w:rsidRDefault="00876399" w:rsidP="002B0F3F">
      <w:pPr>
        <w:numPr>
          <w:ilvl w:val="0"/>
          <w:numId w:val="13"/>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читать текст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 </w:t>
      </w:r>
    </w:p>
    <w:p w:rsidR="00876399" w:rsidRPr="002B0F3F" w:rsidRDefault="00876399" w:rsidP="002B0F3F">
      <w:pPr>
        <w:numPr>
          <w:ilvl w:val="0"/>
          <w:numId w:val="13"/>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отвечать на вопросы учителя по прочитанному тексту; </w:t>
      </w:r>
    </w:p>
    <w:p w:rsidR="00876399" w:rsidRPr="002B0F3F" w:rsidRDefault="00876399" w:rsidP="002B0F3F">
      <w:pPr>
        <w:numPr>
          <w:ilvl w:val="0"/>
          <w:numId w:val="13"/>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определять основную мысль текста после предварительного его анализа; </w:t>
      </w:r>
    </w:p>
    <w:p w:rsidR="00876399" w:rsidRPr="002B0F3F" w:rsidRDefault="00876399" w:rsidP="002B0F3F">
      <w:pPr>
        <w:numPr>
          <w:ilvl w:val="0"/>
          <w:numId w:val="13"/>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читать текст про себя с выполнением заданий учителя; </w:t>
      </w:r>
    </w:p>
    <w:p w:rsidR="00876399" w:rsidRPr="002B0F3F" w:rsidRDefault="00876399" w:rsidP="002B0F3F">
      <w:pPr>
        <w:numPr>
          <w:ilvl w:val="0"/>
          <w:numId w:val="13"/>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определять главных действующих лиц произведения;</w:t>
      </w:r>
    </w:p>
    <w:p w:rsidR="00876399" w:rsidRPr="002B0F3F" w:rsidRDefault="00876399" w:rsidP="002B0F3F">
      <w:pPr>
        <w:numPr>
          <w:ilvl w:val="0"/>
          <w:numId w:val="13"/>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давать элементарную оценку их поступков; </w:t>
      </w:r>
    </w:p>
    <w:p w:rsidR="00876399" w:rsidRPr="002B0F3F" w:rsidRDefault="00876399" w:rsidP="002B0F3F">
      <w:pPr>
        <w:numPr>
          <w:ilvl w:val="0"/>
          <w:numId w:val="13"/>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lastRenderedPageBreak/>
        <w:t xml:space="preserve">читать диалоги по ролям с использованием некоторых средств устной выразительности (после предварительного разбора); </w:t>
      </w:r>
    </w:p>
    <w:p w:rsidR="00876399" w:rsidRPr="002B0F3F" w:rsidRDefault="00876399" w:rsidP="002B0F3F">
      <w:pPr>
        <w:numPr>
          <w:ilvl w:val="0"/>
          <w:numId w:val="13"/>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пересказывать текст по частям с опорой на вопросы учителя, картинный план или иллюстрацию; </w:t>
      </w:r>
    </w:p>
    <w:p w:rsidR="00876399" w:rsidRPr="002B0F3F" w:rsidRDefault="00876399" w:rsidP="002B0F3F">
      <w:pPr>
        <w:numPr>
          <w:ilvl w:val="0"/>
          <w:numId w:val="13"/>
        </w:numPr>
        <w:pBdr>
          <w:top w:val="nil"/>
          <w:left w:val="nil"/>
          <w:bottom w:val="nil"/>
          <w:right w:val="nil"/>
          <w:between w:val="nil"/>
        </w:pBdr>
        <w:spacing w:after="0" w:line="240" w:lineRule="auto"/>
        <w:ind w:left="0" w:firstLine="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выразительно читать наизусть 7-8 стихотворений.</w:t>
      </w:r>
    </w:p>
    <w:p w:rsidR="003E0B9A" w:rsidRPr="002B0F3F" w:rsidRDefault="003E0B9A" w:rsidP="002B0F3F">
      <w:pPr>
        <w:spacing w:after="0" w:line="240" w:lineRule="auto"/>
        <w:ind w:firstLine="709"/>
        <w:jc w:val="both"/>
        <w:rPr>
          <w:rFonts w:ascii="Times New Roman" w:eastAsia="Times New Roman" w:hAnsi="Times New Roman" w:cs="Times New Roman"/>
          <w:color w:val="000000" w:themeColor="text1"/>
          <w:sz w:val="24"/>
          <w:szCs w:val="24"/>
          <w:u w:val="single"/>
        </w:rPr>
      </w:pPr>
    </w:p>
    <w:p w:rsidR="003E0B9A" w:rsidRPr="002B0F3F" w:rsidRDefault="003E0B9A" w:rsidP="002B0F3F">
      <w:pPr>
        <w:spacing w:after="0" w:line="240" w:lineRule="auto"/>
        <w:ind w:firstLine="709"/>
        <w:jc w:val="both"/>
        <w:rPr>
          <w:rFonts w:ascii="Times New Roman" w:eastAsia="Times New Roman" w:hAnsi="Times New Roman" w:cs="Times New Roman"/>
          <w:color w:val="000000" w:themeColor="text1"/>
          <w:sz w:val="24"/>
          <w:szCs w:val="24"/>
          <w:u w:val="single"/>
        </w:rPr>
      </w:pPr>
    </w:p>
    <w:p w:rsidR="003E0B9A" w:rsidRPr="002B0F3F" w:rsidRDefault="003E0B9A" w:rsidP="002B0F3F">
      <w:pPr>
        <w:pStyle w:val="1"/>
        <w:spacing w:before="0" w:line="240" w:lineRule="auto"/>
        <w:ind w:left="720"/>
        <w:rPr>
          <w:rFonts w:ascii="Times New Roman" w:hAnsi="Times New Roman" w:cs="Times New Roman"/>
          <w:color w:val="000000" w:themeColor="text1"/>
          <w:sz w:val="24"/>
          <w:szCs w:val="24"/>
        </w:rPr>
      </w:pPr>
      <w:bookmarkStart w:id="11" w:name="_Toc144138684"/>
      <w:r w:rsidRPr="002B0F3F">
        <w:rPr>
          <w:rFonts w:ascii="Times New Roman" w:hAnsi="Times New Roman" w:cs="Times New Roman"/>
          <w:color w:val="000000" w:themeColor="text1"/>
          <w:sz w:val="24"/>
          <w:szCs w:val="24"/>
        </w:rPr>
        <w:t>СОДЕРЖАНИЕ ОБУЧЕНИЯ</w:t>
      </w:r>
      <w:bookmarkEnd w:id="11"/>
    </w:p>
    <w:p w:rsidR="003E0B9A" w:rsidRPr="002B0F3F" w:rsidRDefault="003E0B9A" w:rsidP="002B0F3F">
      <w:pPr>
        <w:spacing w:after="0" w:line="240" w:lineRule="auto"/>
        <w:ind w:firstLine="708"/>
        <w:jc w:val="both"/>
        <w:rPr>
          <w:rFonts w:ascii="Times New Roman" w:eastAsia="Times New Roman" w:hAnsi="Times New Roman" w:cs="Times New Roman"/>
          <w:color w:val="000000" w:themeColor="text1"/>
          <w:sz w:val="24"/>
          <w:szCs w:val="24"/>
        </w:rPr>
      </w:pPr>
    </w:p>
    <w:p w:rsidR="003E0B9A" w:rsidRPr="002B0F3F" w:rsidRDefault="003E0B9A" w:rsidP="002B0F3F">
      <w:pPr>
        <w:spacing w:after="0" w:line="240" w:lineRule="auto"/>
        <w:ind w:firstLine="708"/>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Содержание учебного предмета «Чтение» в 1 классе включает в себя добукварный и букварный периоды.</w:t>
      </w:r>
    </w:p>
    <w:p w:rsidR="003E0B9A" w:rsidRPr="002B0F3F" w:rsidRDefault="003E0B9A" w:rsidP="002B0F3F">
      <w:pPr>
        <w:spacing w:after="0" w:line="240" w:lineRule="auto"/>
        <w:ind w:firstLine="708"/>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Добукварный период. В этот период начинается работа по формированию у обучающихся общеречевых навыков, по развитию слухового и зрительного восприятия, совершенствованию произношения и пространственной ориентировки, а также развитию мелких мышц рук. Обучение проходит в процессе ознакомления с предметами и явлениями окружающей действительности, организации дидактических игр и игровых упражнений. На уроках чтения значительное место отводится развитию речи. Развитие речи предусматривает также формирование правильной артикуляции и дикции, соответствующего темпа и ритма речи. Основными видами работы в этом направлении являются беседы, заучивание с голоса учителя коротких стихотворений, загадок, скороговорок. Обучающиеся практически знакомятся с понятиями слово, часть слова (слог), звук. Они учатся составлять предложения по заданиям и вопросам учителя, с использованием рисунков, по предложенной теме; делить предложения на слова, слова на слоги; выделять отдельные звуки в начале слова. Развитие зрительного восприятия и пространственной ориентировки в большей степени направлено на подготовку к осознанию образа буквы, ее пространственного расположения, к сочетанию с другими буквами. </w:t>
      </w:r>
    </w:p>
    <w:p w:rsidR="003E0B9A" w:rsidRPr="002B0F3F" w:rsidRDefault="003E0B9A" w:rsidP="002B0F3F">
      <w:pPr>
        <w:spacing w:after="0" w:line="240" w:lineRule="auto"/>
        <w:ind w:firstLine="709"/>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Букварный период.  В этот период у обучающихся формируется звуко-буквенный анализ и синтез как основа овладения чтением. Материалом обучения являются звуки и буквы, слоговые структуры, предложения, короткие тексты. Усвоение звука предполагает выделение его из речи, правильное и отчетливое произношение, различение в сочетаниях с другими звуками, дифференциацию смешиваемых звуков. Буква изучается в следующей последовательности: восприятие общей ее формы, изучение состава буквы (элементов и их расположения), сравнение с другими, ранее изученными буквами. Важным моментом является соотнесение звука и буквы. Слияние звуков в слоги и чтение слоговых структур осуществляется постепенно. Сначала читаются слоги-слова (ау, уа), затем обратные слоги (ам, ум), после этого прямые слоги (ма, му), требующие особого внимания при обучении слитному их чтению, и после них слоги со стечением согласных. Чтение слов осуществляется по мере изучения слоговых структур. Большое внимание уделяется чтению по букварю, использованию иллюстративного материала для улучшения понимания читаемого. Основным методом обучения чтению является чтение по следам анализа. </w:t>
      </w:r>
    </w:p>
    <w:p w:rsidR="003E0B9A" w:rsidRPr="002B0F3F" w:rsidRDefault="003E0B9A" w:rsidP="002B0F3F">
      <w:pPr>
        <w:spacing w:after="0" w:line="240" w:lineRule="auto"/>
        <w:ind w:firstLine="709"/>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учащихся и коррекции недостатков их развития.</w:t>
      </w:r>
    </w:p>
    <w:p w:rsidR="003E0B9A" w:rsidRPr="002B0F3F" w:rsidRDefault="003E0B9A" w:rsidP="002B0F3F">
      <w:pPr>
        <w:spacing w:after="0" w:line="240" w:lineRule="auto"/>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На уроках чтения в 1 классе предполагается использование таких видов наглядности, как настенная касса для букв разрезной азбуки, которая заполняется по мере их изучения; наборное полотно; касса слогов; слоговые таблицы; индивидуальные кассы с набором букв и слогов.</w:t>
      </w:r>
    </w:p>
    <w:p w:rsidR="003E0B9A" w:rsidRPr="002B0F3F" w:rsidRDefault="003E0B9A" w:rsidP="002B0F3F">
      <w:pPr>
        <w:spacing w:after="0" w:line="240" w:lineRule="auto"/>
        <w:ind w:firstLine="709"/>
        <w:jc w:val="both"/>
        <w:rPr>
          <w:rFonts w:ascii="Times New Roman" w:eastAsia="Times New Roman" w:hAnsi="Times New Roman" w:cs="Times New Roman"/>
          <w:color w:val="000000" w:themeColor="text1"/>
          <w:sz w:val="24"/>
          <w:szCs w:val="24"/>
          <w:u w:val="single"/>
        </w:rPr>
      </w:pPr>
    </w:p>
    <w:p w:rsidR="003E0B9A" w:rsidRPr="002B0F3F" w:rsidRDefault="003E0B9A" w:rsidP="002B0F3F">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Учебный предмет «Чтение» во 2 классе играет особую роль в развитии обучающихся с нарушениями интеллекта. Формирование навыка чтения, с одной стороны, </w:t>
      </w:r>
      <w:r w:rsidRPr="002B0F3F">
        <w:rPr>
          <w:rFonts w:ascii="Times New Roman" w:eastAsia="Times New Roman" w:hAnsi="Times New Roman" w:cs="Times New Roman"/>
          <w:color w:val="000000" w:themeColor="text1"/>
          <w:sz w:val="24"/>
          <w:szCs w:val="24"/>
        </w:rPr>
        <w:lastRenderedPageBreak/>
        <w:t>представляет собой важнейший результат изучения данного предмета, с другой – значимое средство освоения других учебных предметов. В процессе уроков чтения обучающиеся расширяют, систематизируют и обобщают знания об окружающей действительности, корректируется и развивается их аналитико-синтетическая деятельность, формируются коммуникативно-речевые навыки, необходимые для полноценной реализации диалогической и монологической форм речи. Чтение художественных произведений различных жанров способствует уточнению нравственных ориентиров, формированию основ нравственного сознания и поведения, развитию умения эмоционально сопереживать.</w:t>
      </w:r>
    </w:p>
    <w:p w:rsidR="003E0B9A" w:rsidRPr="002B0F3F" w:rsidRDefault="003E0B9A" w:rsidP="002B0F3F">
      <w:pPr>
        <w:shd w:val="clear" w:color="auto" w:fill="FFFFFF"/>
        <w:spacing w:after="0" w:line="240" w:lineRule="auto"/>
        <w:ind w:firstLine="709"/>
        <w:jc w:val="both"/>
        <w:rPr>
          <w:rFonts w:ascii="Times New Roman" w:eastAsia="Times New Roman" w:hAnsi="Times New Roman" w:cs="Times New Roman"/>
          <w:color w:val="000000" w:themeColor="text1"/>
          <w:sz w:val="24"/>
          <w:szCs w:val="24"/>
        </w:rPr>
      </w:pPr>
      <w:bookmarkStart w:id="12" w:name="_heading=h.2et92p0"/>
      <w:bookmarkEnd w:id="12"/>
      <w:r w:rsidRPr="002B0F3F">
        <w:rPr>
          <w:rFonts w:ascii="Times New Roman" w:eastAsia="Times New Roman" w:hAnsi="Times New Roman" w:cs="Times New Roman"/>
          <w:color w:val="000000" w:themeColor="text1"/>
          <w:sz w:val="24"/>
          <w:szCs w:val="24"/>
        </w:rPr>
        <w:t>В процессе обучения целесообразно использовать следующие методы и приемы:</w:t>
      </w:r>
    </w:p>
    <w:p w:rsidR="003E0B9A" w:rsidRPr="002B0F3F" w:rsidRDefault="003E0B9A" w:rsidP="002B0F3F">
      <w:pPr>
        <w:numPr>
          <w:ilvl w:val="0"/>
          <w:numId w:val="15"/>
        </w:numPr>
        <w:shd w:val="clear" w:color="auto" w:fill="FFFFFF"/>
        <w:spacing w:after="0" w:line="240" w:lineRule="auto"/>
        <w:ind w:left="0" w:firstLine="360"/>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словесный метод (рассказ, объяснение, беседа, работа с учебником);</w:t>
      </w:r>
    </w:p>
    <w:p w:rsidR="003E0B9A" w:rsidRPr="002B0F3F" w:rsidRDefault="003E0B9A" w:rsidP="002B0F3F">
      <w:pPr>
        <w:numPr>
          <w:ilvl w:val="0"/>
          <w:numId w:val="15"/>
        </w:numPr>
        <w:shd w:val="clear" w:color="auto" w:fill="FFFFFF"/>
        <w:spacing w:after="0" w:line="240" w:lineRule="auto"/>
        <w:ind w:left="0" w:firstLine="360"/>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наглядный метод (метод иллюстраций, метод демонстраций);</w:t>
      </w:r>
    </w:p>
    <w:p w:rsidR="003E0B9A" w:rsidRPr="002B0F3F" w:rsidRDefault="003E0B9A" w:rsidP="002B0F3F">
      <w:pPr>
        <w:numPr>
          <w:ilvl w:val="0"/>
          <w:numId w:val="15"/>
        </w:numPr>
        <w:shd w:val="clear" w:color="auto" w:fill="FFFFFF"/>
        <w:spacing w:after="0" w:line="240" w:lineRule="auto"/>
        <w:ind w:left="0" w:firstLine="360"/>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практический метод (упражнения, практическая работа);</w:t>
      </w:r>
    </w:p>
    <w:p w:rsidR="003E0B9A" w:rsidRPr="002B0F3F" w:rsidRDefault="003E0B9A" w:rsidP="002B0F3F">
      <w:pPr>
        <w:numPr>
          <w:ilvl w:val="0"/>
          <w:numId w:val="15"/>
        </w:numPr>
        <w:shd w:val="clear" w:color="auto" w:fill="FFFFFF"/>
        <w:spacing w:after="0" w:line="240" w:lineRule="auto"/>
        <w:ind w:left="0" w:firstLine="360"/>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репродуктивный метод (работа по алгоритму).</w:t>
      </w:r>
    </w:p>
    <w:p w:rsidR="003E0B9A" w:rsidRPr="002B0F3F" w:rsidRDefault="003E0B9A" w:rsidP="002B0F3F">
      <w:pPr>
        <w:shd w:val="clear" w:color="auto" w:fill="FFFFFF"/>
        <w:spacing w:after="0" w:line="240" w:lineRule="auto"/>
        <w:jc w:val="center"/>
        <w:rPr>
          <w:rFonts w:ascii="Times New Roman" w:eastAsia="Times New Roman" w:hAnsi="Times New Roman" w:cs="Times New Roman"/>
          <w:color w:val="000000" w:themeColor="text1"/>
          <w:sz w:val="24"/>
          <w:szCs w:val="24"/>
        </w:rPr>
      </w:pPr>
    </w:p>
    <w:p w:rsidR="003E0B9A" w:rsidRPr="002B0F3F" w:rsidRDefault="003E0B9A" w:rsidP="002B0F3F">
      <w:pPr>
        <w:spacing w:after="0" w:line="240" w:lineRule="auto"/>
        <w:ind w:firstLine="709"/>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В 3 классе систематическое формирование выразительного чтения начинается с перехода на чтение целыми словами. Усвоение содержания читаемого осуществляется в процессе анализа произведений. При этом очень важна система работы по установлению причинно-следственных связей и закономерностей, так как этот вид деятельности имеет огромное коррекционное значение. 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обучающихся и коррекции недостатков их развития.  Большое внимание на уроках чтения в 3 классе уделяется развитию связной устной речи. Обучающиеся овладевают правильным, полным и последовательным пересказом в процессе систематической работы, направленной на понимание содержания произведений, обогащение и уточнение словарного запаса, обучение правильному построению предложений, в процессе упражнений в воспроизведении прочитанного.</w:t>
      </w:r>
    </w:p>
    <w:p w:rsidR="003E0B9A" w:rsidRPr="002B0F3F" w:rsidRDefault="003E0B9A" w:rsidP="002B0F3F">
      <w:pPr>
        <w:shd w:val="clear" w:color="auto" w:fill="FFFFFF"/>
        <w:spacing w:after="0" w:line="240" w:lineRule="auto"/>
        <w:ind w:firstLine="709"/>
        <w:rPr>
          <w:rFonts w:ascii="Times New Roman" w:eastAsia="Times New Roman" w:hAnsi="Times New Roman" w:cs="Times New Roman"/>
          <w:color w:val="000000" w:themeColor="text1"/>
          <w:sz w:val="24"/>
          <w:szCs w:val="24"/>
        </w:rPr>
      </w:pPr>
      <w:bookmarkStart w:id="13" w:name="_heading=h.3znysh7" w:colFirst="0" w:colLast="0"/>
      <w:bookmarkEnd w:id="13"/>
      <w:r w:rsidRPr="002B0F3F">
        <w:rPr>
          <w:rFonts w:ascii="Times New Roman" w:eastAsia="Times New Roman" w:hAnsi="Times New Roman" w:cs="Times New Roman"/>
          <w:color w:val="000000" w:themeColor="text1"/>
          <w:sz w:val="24"/>
          <w:szCs w:val="24"/>
        </w:rPr>
        <w:t>В процессе обучения целесообразно использовать следующие методы и приемы:</w:t>
      </w:r>
    </w:p>
    <w:p w:rsidR="003E0B9A" w:rsidRPr="002B0F3F" w:rsidRDefault="003E0B9A" w:rsidP="002B0F3F">
      <w:pPr>
        <w:numPr>
          <w:ilvl w:val="0"/>
          <w:numId w:val="16"/>
        </w:numPr>
        <w:pBdr>
          <w:top w:val="nil"/>
          <w:left w:val="nil"/>
          <w:bottom w:val="nil"/>
          <w:right w:val="nil"/>
          <w:between w:val="nil"/>
        </w:pBdr>
        <w:shd w:val="clear" w:color="auto" w:fill="FFFFFF"/>
        <w:spacing w:after="0" w:line="240" w:lineRule="auto"/>
        <w:ind w:left="0" w:firstLine="426"/>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словесный метод (рассказ, объяснение, разъяснение беседа, работа с учебником);</w:t>
      </w:r>
    </w:p>
    <w:p w:rsidR="003E0B9A" w:rsidRPr="002B0F3F" w:rsidRDefault="003E0B9A" w:rsidP="002B0F3F">
      <w:pPr>
        <w:numPr>
          <w:ilvl w:val="0"/>
          <w:numId w:val="16"/>
        </w:numPr>
        <w:pBdr>
          <w:top w:val="nil"/>
          <w:left w:val="nil"/>
          <w:bottom w:val="nil"/>
          <w:right w:val="nil"/>
          <w:between w:val="nil"/>
        </w:pBdr>
        <w:shd w:val="clear" w:color="auto" w:fill="FFFFFF"/>
        <w:spacing w:after="0" w:line="240" w:lineRule="auto"/>
        <w:ind w:left="0" w:firstLine="426"/>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наглядный метод (метод иллюстраций, метод демонстраций);</w:t>
      </w:r>
    </w:p>
    <w:p w:rsidR="003E0B9A" w:rsidRPr="002B0F3F" w:rsidRDefault="003E0B9A" w:rsidP="002B0F3F">
      <w:pPr>
        <w:numPr>
          <w:ilvl w:val="0"/>
          <w:numId w:val="16"/>
        </w:numPr>
        <w:pBdr>
          <w:top w:val="nil"/>
          <w:left w:val="nil"/>
          <w:bottom w:val="nil"/>
          <w:right w:val="nil"/>
          <w:between w:val="nil"/>
        </w:pBdr>
        <w:shd w:val="clear" w:color="auto" w:fill="FFFFFF"/>
        <w:spacing w:after="0" w:line="240" w:lineRule="auto"/>
        <w:ind w:left="0" w:firstLine="426"/>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практический метод (упражнения, практическая работа, пересказ, выборочное чтение);</w:t>
      </w:r>
    </w:p>
    <w:p w:rsidR="003E0B9A" w:rsidRPr="002B0F3F" w:rsidRDefault="003E0B9A" w:rsidP="002B0F3F">
      <w:pPr>
        <w:numPr>
          <w:ilvl w:val="0"/>
          <w:numId w:val="16"/>
        </w:numPr>
        <w:pBdr>
          <w:top w:val="nil"/>
          <w:left w:val="nil"/>
          <w:bottom w:val="nil"/>
          <w:right w:val="nil"/>
          <w:between w:val="nil"/>
        </w:pBdr>
        <w:shd w:val="clear" w:color="auto" w:fill="FFFFFF"/>
        <w:spacing w:after="0" w:line="240" w:lineRule="auto"/>
        <w:ind w:left="0" w:firstLine="426"/>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репродуктивный метод (работа по алгоритму).</w:t>
      </w:r>
    </w:p>
    <w:p w:rsidR="003E0B9A" w:rsidRPr="002B0F3F" w:rsidRDefault="003E0B9A" w:rsidP="002B0F3F">
      <w:pPr>
        <w:pBdr>
          <w:top w:val="nil"/>
          <w:left w:val="nil"/>
          <w:bottom w:val="nil"/>
          <w:right w:val="nil"/>
          <w:between w:val="nil"/>
        </w:pBdr>
        <w:shd w:val="clear" w:color="auto" w:fill="FFFFFF"/>
        <w:spacing w:after="0" w:line="240" w:lineRule="auto"/>
        <w:ind w:left="426"/>
        <w:jc w:val="center"/>
        <w:rPr>
          <w:rFonts w:ascii="Times New Roman" w:hAnsi="Times New Roman" w:cs="Times New Roman"/>
          <w:color w:val="000000" w:themeColor="text1"/>
          <w:sz w:val="24"/>
          <w:szCs w:val="24"/>
        </w:rPr>
      </w:pPr>
    </w:p>
    <w:p w:rsidR="003E0B9A" w:rsidRPr="002B0F3F" w:rsidRDefault="003E0B9A" w:rsidP="002B0F3F">
      <w:pPr>
        <w:spacing w:after="0" w:line="240" w:lineRule="auto"/>
        <w:ind w:firstLine="709"/>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В 4 классе особое внимание уделяется совершенствованию у обучающихся сознательного, правильного и выразительного чтения.</w:t>
      </w:r>
    </w:p>
    <w:p w:rsidR="003E0B9A" w:rsidRPr="002B0F3F" w:rsidRDefault="003E0B9A" w:rsidP="002B0F3F">
      <w:pPr>
        <w:spacing w:after="0" w:line="240" w:lineRule="auto"/>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 xml:space="preserve">Работа над выразительным чтением включает соблюдение пауз между предложениями, логического ударения, необходимой интонации. Для понимания читаемого осуществляется следующая работа: выделение главной мысли произведения, осознание последовательности, причинности и смысла читаемого, деление текста на законченные по смыслу части по данным заглавиям, придумывание заглавий к основным частям текста, коллективное составление плана. Для развития устной речи используется метод полного и выборочного пересказа, заучивание наизусть стихотворений, басен. </w:t>
      </w:r>
    </w:p>
    <w:p w:rsidR="003E0B9A" w:rsidRPr="002B0F3F" w:rsidRDefault="003E0B9A" w:rsidP="002B0F3F">
      <w:pPr>
        <w:shd w:val="clear" w:color="auto" w:fill="FFFFFF"/>
        <w:spacing w:after="0" w:line="240" w:lineRule="auto"/>
        <w:ind w:firstLine="709"/>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В процессе обучения целесообразно использовать следующие методы и приемы:</w:t>
      </w:r>
    </w:p>
    <w:p w:rsidR="003E0B9A" w:rsidRPr="002B0F3F" w:rsidRDefault="003E0B9A" w:rsidP="002B0F3F">
      <w:pPr>
        <w:numPr>
          <w:ilvl w:val="0"/>
          <w:numId w:val="17"/>
        </w:numPr>
        <w:pBdr>
          <w:top w:val="nil"/>
          <w:left w:val="nil"/>
          <w:bottom w:val="nil"/>
          <w:right w:val="nil"/>
          <w:between w:val="nil"/>
        </w:pBdr>
        <w:shd w:val="clear" w:color="auto" w:fill="FFFFFF"/>
        <w:spacing w:after="0" w:line="240" w:lineRule="auto"/>
        <w:ind w:left="0" w:firstLine="426"/>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словесный метод (рассказ, беседа, работа с учебником);</w:t>
      </w:r>
    </w:p>
    <w:p w:rsidR="003E0B9A" w:rsidRPr="002B0F3F" w:rsidRDefault="003E0B9A" w:rsidP="002B0F3F">
      <w:pPr>
        <w:numPr>
          <w:ilvl w:val="0"/>
          <w:numId w:val="17"/>
        </w:numPr>
        <w:pBdr>
          <w:top w:val="nil"/>
          <w:left w:val="nil"/>
          <w:bottom w:val="nil"/>
          <w:right w:val="nil"/>
          <w:between w:val="nil"/>
        </w:pBdr>
        <w:shd w:val="clear" w:color="auto" w:fill="FFFFFF"/>
        <w:spacing w:after="0" w:line="240" w:lineRule="auto"/>
        <w:ind w:left="0" w:firstLine="426"/>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наглядный метод (метод иллюстраций, метод демонстраций, схемы);</w:t>
      </w:r>
    </w:p>
    <w:p w:rsidR="003E0B9A" w:rsidRPr="002B0F3F" w:rsidRDefault="003E0B9A" w:rsidP="002B0F3F">
      <w:pPr>
        <w:numPr>
          <w:ilvl w:val="0"/>
          <w:numId w:val="17"/>
        </w:numPr>
        <w:pBdr>
          <w:top w:val="nil"/>
          <w:left w:val="nil"/>
          <w:bottom w:val="nil"/>
          <w:right w:val="nil"/>
          <w:between w:val="nil"/>
        </w:pBdr>
        <w:shd w:val="clear" w:color="auto" w:fill="FFFFFF"/>
        <w:spacing w:after="0" w:line="240" w:lineRule="auto"/>
        <w:ind w:left="0" w:firstLine="426"/>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практический метод (упражнения, практическая работа, пересказ по картинному плану, выборочное чтение);</w:t>
      </w:r>
    </w:p>
    <w:p w:rsidR="003E0B9A" w:rsidRPr="002B0F3F" w:rsidRDefault="003E0B9A" w:rsidP="002B0F3F">
      <w:pPr>
        <w:numPr>
          <w:ilvl w:val="0"/>
          <w:numId w:val="17"/>
        </w:numPr>
        <w:pBdr>
          <w:top w:val="nil"/>
          <w:left w:val="nil"/>
          <w:bottom w:val="nil"/>
          <w:right w:val="nil"/>
          <w:between w:val="nil"/>
        </w:pBdr>
        <w:shd w:val="clear" w:color="auto" w:fill="FFFFFF"/>
        <w:spacing w:after="0" w:line="240" w:lineRule="auto"/>
        <w:ind w:left="0" w:firstLine="426"/>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репродуктивный метод (работа по алгоритму).</w:t>
      </w:r>
    </w:p>
    <w:p w:rsidR="00653F68" w:rsidRPr="002B0F3F" w:rsidRDefault="00653F68" w:rsidP="002B0F3F">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themeColor="text1"/>
          <w:sz w:val="24"/>
          <w:szCs w:val="24"/>
        </w:rPr>
      </w:pPr>
    </w:p>
    <w:p w:rsidR="00653F68" w:rsidRPr="002B0F3F" w:rsidRDefault="00653F68" w:rsidP="002B0F3F">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themeColor="text1"/>
          <w:sz w:val="24"/>
          <w:szCs w:val="24"/>
        </w:rPr>
      </w:pPr>
    </w:p>
    <w:p w:rsidR="008F7B47" w:rsidRPr="002B0F3F" w:rsidRDefault="008F7B47" w:rsidP="002B0F3F">
      <w:pPr>
        <w:pStyle w:val="1"/>
        <w:spacing w:before="0" w:line="240" w:lineRule="auto"/>
        <w:rPr>
          <w:rFonts w:ascii="Times New Roman" w:eastAsia="Times New Roman" w:hAnsi="Times New Roman" w:cs="Times New Roman"/>
          <w:color w:val="000000" w:themeColor="text1"/>
          <w:sz w:val="24"/>
          <w:szCs w:val="24"/>
        </w:rPr>
      </w:pPr>
      <w:bookmarkStart w:id="14" w:name="_Toc144138686"/>
      <w:r w:rsidRPr="002B0F3F">
        <w:rPr>
          <w:rFonts w:ascii="Times New Roman" w:eastAsia="Times New Roman" w:hAnsi="Times New Roman" w:cs="Times New Roman"/>
          <w:color w:val="000000" w:themeColor="text1"/>
          <w:sz w:val="24"/>
          <w:szCs w:val="24"/>
        </w:rPr>
        <w:lastRenderedPageBreak/>
        <w:t>ТЕМАТИЧЕСКОЕ ПЛАНИРОВАНИЕ</w:t>
      </w:r>
      <w:bookmarkEnd w:id="14"/>
    </w:p>
    <w:p w:rsidR="008E1AEF" w:rsidRPr="002B0F3F" w:rsidRDefault="008E1AEF" w:rsidP="002B0F3F">
      <w:pPr>
        <w:spacing w:after="0" w:line="240" w:lineRule="auto"/>
        <w:jc w:val="both"/>
        <w:rPr>
          <w:rFonts w:ascii="Times New Roman" w:eastAsia="Times New Roman" w:hAnsi="Times New Roman" w:cs="Times New Roman"/>
          <w:color w:val="000000" w:themeColor="text1"/>
          <w:sz w:val="24"/>
          <w:szCs w:val="24"/>
        </w:rPr>
      </w:pPr>
    </w:p>
    <w:p w:rsidR="008E1AEF" w:rsidRPr="002B0F3F" w:rsidRDefault="008E1AEF" w:rsidP="002B0F3F">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класс</w:t>
      </w:r>
    </w:p>
    <w:tbl>
      <w:tblPr>
        <w:tblW w:w="93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5046"/>
        <w:gridCol w:w="1954"/>
        <w:gridCol w:w="1719"/>
      </w:tblGrid>
      <w:tr w:rsidR="008E1AEF" w:rsidRPr="002B0F3F" w:rsidTr="005C12F7">
        <w:trPr>
          <w:trHeight w:val="413"/>
          <w:jc w:val="center"/>
        </w:trPr>
        <w:tc>
          <w:tcPr>
            <w:tcW w:w="625" w:type="dxa"/>
            <w:vAlign w:val="center"/>
          </w:tcPr>
          <w:p w:rsidR="008E1AEF" w:rsidRPr="002B0F3F" w:rsidRDefault="008E1AEF" w:rsidP="002B0F3F">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w:t>
            </w:r>
          </w:p>
          <w:p w:rsidR="008E1AEF" w:rsidRPr="002B0F3F" w:rsidRDefault="008E1AEF" w:rsidP="002B0F3F">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п/п</w:t>
            </w:r>
          </w:p>
        </w:tc>
        <w:tc>
          <w:tcPr>
            <w:tcW w:w="5046" w:type="dxa"/>
            <w:vAlign w:val="center"/>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Название раздела, темы</w:t>
            </w:r>
          </w:p>
        </w:tc>
        <w:tc>
          <w:tcPr>
            <w:tcW w:w="1954" w:type="dxa"/>
            <w:vAlign w:val="center"/>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Количество часов</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Контрольные работы</w:t>
            </w:r>
          </w:p>
        </w:tc>
      </w:tr>
      <w:tr w:rsidR="008E1AEF" w:rsidRPr="002B0F3F" w:rsidTr="005C12F7">
        <w:trPr>
          <w:trHeight w:val="270"/>
          <w:jc w:val="center"/>
        </w:trPr>
        <w:tc>
          <w:tcPr>
            <w:tcW w:w="625"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w:t>
            </w:r>
          </w:p>
        </w:tc>
        <w:tc>
          <w:tcPr>
            <w:tcW w:w="5046"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Добукварный период</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14</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w:t>
            </w:r>
          </w:p>
        </w:tc>
      </w:tr>
      <w:tr w:rsidR="008E1AEF" w:rsidRPr="002B0F3F" w:rsidTr="005C12F7">
        <w:trPr>
          <w:trHeight w:val="270"/>
          <w:jc w:val="center"/>
        </w:trPr>
        <w:tc>
          <w:tcPr>
            <w:tcW w:w="625"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2</w:t>
            </w:r>
          </w:p>
        </w:tc>
        <w:tc>
          <w:tcPr>
            <w:tcW w:w="5046"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Букварный период</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85</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w:t>
            </w:r>
          </w:p>
        </w:tc>
      </w:tr>
      <w:tr w:rsidR="008E1AEF" w:rsidRPr="002B0F3F" w:rsidTr="005C12F7">
        <w:trPr>
          <w:trHeight w:val="285"/>
          <w:jc w:val="center"/>
        </w:trPr>
        <w:tc>
          <w:tcPr>
            <w:tcW w:w="5671" w:type="dxa"/>
            <w:gridSpan w:val="2"/>
          </w:tcPr>
          <w:p w:rsidR="008E1AEF" w:rsidRPr="002B0F3F" w:rsidRDefault="008E1AEF" w:rsidP="002B0F3F">
            <w:pPr>
              <w:pBdr>
                <w:top w:val="nil"/>
                <w:left w:val="nil"/>
                <w:bottom w:val="nil"/>
                <w:right w:val="nil"/>
                <w:between w:val="nil"/>
              </w:pBdr>
              <w:spacing w:after="0" w:line="240" w:lineRule="auto"/>
              <w:jc w:val="right"/>
              <w:rPr>
                <w:rFonts w:ascii="Times New Roman" w:eastAsia="Times New Roman" w:hAnsi="Times New Roman" w:cs="Times New Roman"/>
                <w:b/>
                <w:color w:val="000000"/>
                <w:sz w:val="24"/>
                <w:szCs w:val="24"/>
              </w:rPr>
            </w:pPr>
            <w:r w:rsidRPr="002B0F3F">
              <w:rPr>
                <w:rFonts w:ascii="Times New Roman" w:eastAsia="Times New Roman" w:hAnsi="Times New Roman" w:cs="Times New Roman"/>
                <w:b/>
                <w:color w:val="000000"/>
                <w:sz w:val="24"/>
                <w:szCs w:val="24"/>
              </w:rPr>
              <w:t>Итого:</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b/>
                <w:color w:val="000000"/>
                <w:sz w:val="24"/>
                <w:szCs w:val="24"/>
              </w:rPr>
            </w:pPr>
            <w:r w:rsidRPr="002B0F3F">
              <w:rPr>
                <w:rFonts w:ascii="Times New Roman" w:eastAsia="Times New Roman" w:hAnsi="Times New Roman" w:cs="Times New Roman"/>
                <w:b/>
                <w:color w:val="000000"/>
                <w:sz w:val="24"/>
                <w:szCs w:val="24"/>
              </w:rPr>
              <w:t>99</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w:t>
            </w:r>
          </w:p>
        </w:tc>
      </w:tr>
    </w:tbl>
    <w:p w:rsidR="00292883" w:rsidRPr="002B0F3F" w:rsidRDefault="00292883" w:rsidP="002B0F3F">
      <w:pPr>
        <w:spacing w:after="0" w:line="240" w:lineRule="auto"/>
        <w:rPr>
          <w:rFonts w:ascii="Times New Roman" w:eastAsia="Times New Roman" w:hAnsi="Times New Roman" w:cs="Times New Roman"/>
          <w:color w:val="1A1A1A"/>
          <w:sz w:val="24"/>
          <w:szCs w:val="24"/>
        </w:rPr>
      </w:pPr>
    </w:p>
    <w:p w:rsidR="00292883" w:rsidRPr="002B0F3F" w:rsidRDefault="00292883" w:rsidP="002B0F3F">
      <w:pPr>
        <w:spacing w:after="0" w:line="240" w:lineRule="auto"/>
        <w:rPr>
          <w:rFonts w:ascii="Times New Roman" w:eastAsia="Times New Roman" w:hAnsi="Times New Roman" w:cs="Times New Roman"/>
          <w:color w:val="1A1A1A"/>
          <w:sz w:val="24"/>
          <w:szCs w:val="24"/>
        </w:rPr>
      </w:pPr>
    </w:p>
    <w:p w:rsidR="008E1AEF" w:rsidRPr="002B0F3F" w:rsidRDefault="008E1AEF" w:rsidP="002B0F3F">
      <w:pPr>
        <w:spacing w:after="0" w:line="240" w:lineRule="auto"/>
        <w:rPr>
          <w:rFonts w:ascii="Times New Roman" w:eastAsia="Times New Roman" w:hAnsi="Times New Roman" w:cs="Times New Roman"/>
          <w:sz w:val="24"/>
          <w:szCs w:val="24"/>
        </w:rPr>
      </w:pPr>
      <w:r w:rsidRPr="002B0F3F">
        <w:rPr>
          <w:rFonts w:ascii="Times New Roman" w:eastAsia="Times New Roman" w:hAnsi="Times New Roman" w:cs="Times New Roman"/>
          <w:color w:val="1A1A1A"/>
          <w:sz w:val="24"/>
          <w:szCs w:val="24"/>
        </w:rPr>
        <w:t xml:space="preserve">2 класс </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
        <w:gridCol w:w="4894"/>
        <w:gridCol w:w="1984"/>
        <w:gridCol w:w="1701"/>
      </w:tblGrid>
      <w:tr w:rsidR="008E1AEF" w:rsidRPr="002B0F3F" w:rsidTr="005C12F7">
        <w:trPr>
          <w:trHeight w:val="413"/>
          <w:jc w:val="center"/>
        </w:trPr>
        <w:tc>
          <w:tcPr>
            <w:tcW w:w="630" w:type="dxa"/>
            <w:vAlign w:val="center"/>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 п/п</w:t>
            </w:r>
          </w:p>
        </w:tc>
        <w:tc>
          <w:tcPr>
            <w:tcW w:w="4894" w:type="dxa"/>
            <w:vAlign w:val="center"/>
          </w:tcPr>
          <w:p w:rsidR="008E1AEF" w:rsidRPr="002B0F3F" w:rsidRDefault="008E1AEF" w:rsidP="002B0F3F">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Название раздела, темы</w:t>
            </w:r>
          </w:p>
        </w:tc>
        <w:tc>
          <w:tcPr>
            <w:tcW w:w="1984" w:type="dxa"/>
            <w:vAlign w:val="center"/>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 xml:space="preserve">Количество </w:t>
            </w:r>
            <w:r w:rsidRPr="002B0F3F">
              <w:rPr>
                <w:rFonts w:ascii="Times New Roman" w:eastAsia="Times New Roman" w:hAnsi="Times New Roman" w:cs="Times New Roman"/>
                <w:color w:val="000000"/>
                <w:sz w:val="24"/>
                <w:szCs w:val="24"/>
              </w:rPr>
              <w:br/>
              <w:t>часов</w:t>
            </w:r>
          </w:p>
        </w:tc>
        <w:tc>
          <w:tcPr>
            <w:tcW w:w="1701"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Контрольные работы</w:t>
            </w:r>
          </w:p>
        </w:tc>
      </w:tr>
      <w:tr w:rsidR="008E1AEF" w:rsidRPr="002B0F3F" w:rsidTr="005C12F7">
        <w:trPr>
          <w:trHeight w:val="270"/>
          <w:jc w:val="center"/>
        </w:trPr>
        <w:tc>
          <w:tcPr>
            <w:tcW w:w="630"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w:t>
            </w:r>
          </w:p>
        </w:tc>
        <w:tc>
          <w:tcPr>
            <w:tcW w:w="4894"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Осень пришла - в школу пора!</w:t>
            </w:r>
          </w:p>
        </w:tc>
        <w:tc>
          <w:tcPr>
            <w:tcW w:w="198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20</w:t>
            </w:r>
          </w:p>
        </w:tc>
        <w:tc>
          <w:tcPr>
            <w:tcW w:w="1701"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70"/>
          <w:jc w:val="center"/>
        </w:trPr>
        <w:tc>
          <w:tcPr>
            <w:tcW w:w="630"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2</w:t>
            </w:r>
          </w:p>
        </w:tc>
        <w:tc>
          <w:tcPr>
            <w:tcW w:w="4894"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Почитаем-поиграем</w:t>
            </w:r>
          </w:p>
        </w:tc>
        <w:tc>
          <w:tcPr>
            <w:tcW w:w="198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10</w:t>
            </w:r>
          </w:p>
        </w:tc>
        <w:tc>
          <w:tcPr>
            <w:tcW w:w="1701"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70"/>
          <w:jc w:val="center"/>
        </w:trPr>
        <w:tc>
          <w:tcPr>
            <w:tcW w:w="630"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3</w:t>
            </w:r>
          </w:p>
        </w:tc>
        <w:tc>
          <w:tcPr>
            <w:tcW w:w="4894"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В гостях у сказки</w:t>
            </w:r>
          </w:p>
        </w:tc>
        <w:tc>
          <w:tcPr>
            <w:tcW w:w="198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14</w:t>
            </w:r>
          </w:p>
        </w:tc>
        <w:tc>
          <w:tcPr>
            <w:tcW w:w="1701"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70"/>
          <w:jc w:val="center"/>
        </w:trPr>
        <w:tc>
          <w:tcPr>
            <w:tcW w:w="630"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4</w:t>
            </w:r>
          </w:p>
        </w:tc>
        <w:tc>
          <w:tcPr>
            <w:tcW w:w="4894"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Животные рядом с нами</w:t>
            </w:r>
          </w:p>
        </w:tc>
        <w:tc>
          <w:tcPr>
            <w:tcW w:w="198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15</w:t>
            </w:r>
          </w:p>
        </w:tc>
        <w:tc>
          <w:tcPr>
            <w:tcW w:w="1701"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70"/>
          <w:jc w:val="center"/>
        </w:trPr>
        <w:tc>
          <w:tcPr>
            <w:tcW w:w="630"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5</w:t>
            </w:r>
          </w:p>
        </w:tc>
        <w:tc>
          <w:tcPr>
            <w:tcW w:w="4894"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Ой, ты зимушка - зима!</w:t>
            </w:r>
          </w:p>
        </w:tc>
        <w:tc>
          <w:tcPr>
            <w:tcW w:w="198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16</w:t>
            </w:r>
          </w:p>
        </w:tc>
        <w:tc>
          <w:tcPr>
            <w:tcW w:w="1701"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70"/>
          <w:jc w:val="center"/>
        </w:trPr>
        <w:tc>
          <w:tcPr>
            <w:tcW w:w="630"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6</w:t>
            </w:r>
          </w:p>
        </w:tc>
        <w:tc>
          <w:tcPr>
            <w:tcW w:w="4894"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Что такое хорошо и что такое плохо</w:t>
            </w:r>
          </w:p>
        </w:tc>
        <w:tc>
          <w:tcPr>
            <w:tcW w:w="198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17</w:t>
            </w:r>
          </w:p>
        </w:tc>
        <w:tc>
          <w:tcPr>
            <w:tcW w:w="1701"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70"/>
          <w:jc w:val="center"/>
        </w:trPr>
        <w:tc>
          <w:tcPr>
            <w:tcW w:w="630"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7</w:t>
            </w:r>
          </w:p>
        </w:tc>
        <w:tc>
          <w:tcPr>
            <w:tcW w:w="4894"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Весна идет!</w:t>
            </w:r>
          </w:p>
        </w:tc>
        <w:tc>
          <w:tcPr>
            <w:tcW w:w="198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19</w:t>
            </w:r>
          </w:p>
        </w:tc>
        <w:tc>
          <w:tcPr>
            <w:tcW w:w="1701"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85"/>
          <w:jc w:val="center"/>
        </w:trPr>
        <w:tc>
          <w:tcPr>
            <w:tcW w:w="630"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8</w:t>
            </w:r>
          </w:p>
        </w:tc>
        <w:tc>
          <w:tcPr>
            <w:tcW w:w="4894"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Чудесное рядом</w:t>
            </w:r>
          </w:p>
        </w:tc>
        <w:tc>
          <w:tcPr>
            <w:tcW w:w="198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13</w:t>
            </w:r>
          </w:p>
        </w:tc>
        <w:tc>
          <w:tcPr>
            <w:tcW w:w="1701"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85"/>
          <w:jc w:val="center"/>
        </w:trPr>
        <w:tc>
          <w:tcPr>
            <w:tcW w:w="630"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9</w:t>
            </w:r>
          </w:p>
        </w:tc>
        <w:tc>
          <w:tcPr>
            <w:tcW w:w="4894"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Лето красное</w:t>
            </w:r>
          </w:p>
        </w:tc>
        <w:tc>
          <w:tcPr>
            <w:tcW w:w="198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12</w:t>
            </w:r>
          </w:p>
        </w:tc>
        <w:tc>
          <w:tcPr>
            <w:tcW w:w="1701"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85"/>
          <w:jc w:val="center"/>
        </w:trPr>
        <w:tc>
          <w:tcPr>
            <w:tcW w:w="5524" w:type="dxa"/>
            <w:gridSpan w:val="2"/>
          </w:tcPr>
          <w:p w:rsidR="008E1AEF" w:rsidRPr="002B0F3F" w:rsidRDefault="008E1AEF" w:rsidP="002B0F3F">
            <w:pPr>
              <w:pBdr>
                <w:top w:val="nil"/>
                <w:left w:val="nil"/>
                <w:bottom w:val="nil"/>
                <w:right w:val="nil"/>
                <w:between w:val="nil"/>
              </w:pBdr>
              <w:spacing w:after="0" w:line="240" w:lineRule="auto"/>
              <w:jc w:val="right"/>
              <w:rPr>
                <w:rFonts w:ascii="Times New Roman" w:eastAsia="Times New Roman" w:hAnsi="Times New Roman" w:cs="Times New Roman"/>
                <w:b/>
                <w:color w:val="000000"/>
                <w:sz w:val="24"/>
                <w:szCs w:val="24"/>
              </w:rPr>
            </w:pPr>
            <w:r w:rsidRPr="002B0F3F">
              <w:rPr>
                <w:rFonts w:ascii="Times New Roman" w:eastAsia="Times New Roman" w:hAnsi="Times New Roman" w:cs="Times New Roman"/>
                <w:b/>
                <w:color w:val="000000"/>
                <w:sz w:val="24"/>
                <w:szCs w:val="24"/>
              </w:rPr>
              <w:t>Итого:</w:t>
            </w:r>
          </w:p>
        </w:tc>
        <w:tc>
          <w:tcPr>
            <w:tcW w:w="198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136</w:t>
            </w:r>
          </w:p>
        </w:tc>
        <w:tc>
          <w:tcPr>
            <w:tcW w:w="1701"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9</w:t>
            </w:r>
          </w:p>
        </w:tc>
      </w:tr>
    </w:tbl>
    <w:p w:rsidR="008E1AEF" w:rsidRPr="002B0F3F" w:rsidRDefault="008E1AEF" w:rsidP="002B0F3F">
      <w:pPr>
        <w:spacing w:after="0" w:line="240" w:lineRule="auto"/>
        <w:rPr>
          <w:rFonts w:ascii="Times New Roman" w:eastAsia="Times New Roman" w:hAnsi="Times New Roman" w:cs="Times New Roman"/>
          <w:b/>
          <w:sz w:val="24"/>
          <w:szCs w:val="24"/>
        </w:rPr>
      </w:pPr>
    </w:p>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2B0F3F">
        <w:rPr>
          <w:rFonts w:ascii="Times New Roman" w:eastAsia="Times New Roman" w:hAnsi="Times New Roman" w:cs="Times New Roman"/>
          <w:sz w:val="24"/>
          <w:szCs w:val="24"/>
        </w:rPr>
        <w:t>3 класс</w:t>
      </w:r>
    </w:p>
    <w:p w:rsidR="008E1AEF" w:rsidRPr="002B0F3F" w:rsidRDefault="008E1AEF" w:rsidP="002B0F3F">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1A1A1A"/>
          <w:sz w:val="24"/>
          <w:szCs w:val="24"/>
        </w:rPr>
      </w:pPr>
    </w:p>
    <w:tbl>
      <w:tblPr>
        <w:tblW w:w="9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5047"/>
        <w:gridCol w:w="1954"/>
        <w:gridCol w:w="1719"/>
      </w:tblGrid>
      <w:tr w:rsidR="008E1AEF" w:rsidRPr="002B0F3F" w:rsidTr="005C12F7">
        <w:trPr>
          <w:trHeight w:val="413"/>
          <w:jc w:val="center"/>
        </w:trPr>
        <w:tc>
          <w:tcPr>
            <w:tcW w:w="625" w:type="dxa"/>
            <w:vAlign w:val="center"/>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 п/п</w:t>
            </w:r>
          </w:p>
        </w:tc>
        <w:tc>
          <w:tcPr>
            <w:tcW w:w="5047" w:type="dxa"/>
            <w:vAlign w:val="center"/>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Название раздела, темы</w:t>
            </w:r>
          </w:p>
        </w:tc>
        <w:tc>
          <w:tcPr>
            <w:tcW w:w="1954" w:type="dxa"/>
            <w:vAlign w:val="center"/>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Количество часов</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Контрольные работы</w:t>
            </w:r>
          </w:p>
        </w:tc>
      </w:tr>
      <w:tr w:rsidR="008E1AEF" w:rsidRPr="002B0F3F" w:rsidTr="005C12F7">
        <w:trPr>
          <w:trHeight w:val="270"/>
          <w:jc w:val="center"/>
        </w:trPr>
        <w:tc>
          <w:tcPr>
            <w:tcW w:w="625"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w:t>
            </w:r>
          </w:p>
        </w:tc>
        <w:tc>
          <w:tcPr>
            <w:tcW w:w="5047"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Здравствуй, школа!</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9</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70"/>
          <w:jc w:val="center"/>
        </w:trPr>
        <w:tc>
          <w:tcPr>
            <w:tcW w:w="625"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2.</w:t>
            </w:r>
          </w:p>
        </w:tc>
        <w:tc>
          <w:tcPr>
            <w:tcW w:w="5047"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Осень наступила.</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12</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70"/>
          <w:jc w:val="center"/>
        </w:trPr>
        <w:tc>
          <w:tcPr>
            <w:tcW w:w="625"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3.</w:t>
            </w:r>
          </w:p>
        </w:tc>
        <w:tc>
          <w:tcPr>
            <w:tcW w:w="5047"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Учимся трудиться.</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13</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70"/>
          <w:jc w:val="center"/>
        </w:trPr>
        <w:tc>
          <w:tcPr>
            <w:tcW w:w="625"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4.</w:t>
            </w:r>
          </w:p>
        </w:tc>
        <w:tc>
          <w:tcPr>
            <w:tcW w:w="5047"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Ребятам о зверятах.</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15</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70"/>
          <w:jc w:val="center"/>
        </w:trPr>
        <w:tc>
          <w:tcPr>
            <w:tcW w:w="625"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5.</w:t>
            </w:r>
          </w:p>
        </w:tc>
        <w:tc>
          <w:tcPr>
            <w:tcW w:w="5047"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Чудесный мир сказок.</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10</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70"/>
          <w:jc w:val="center"/>
        </w:trPr>
        <w:tc>
          <w:tcPr>
            <w:tcW w:w="625"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6.</w:t>
            </w:r>
          </w:p>
        </w:tc>
        <w:tc>
          <w:tcPr>
            <w:tcW w:w="5047"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Зимушка, зима.</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20</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70"/>
          <w:jc w:val="center"/>
        </w:trPr>
        <w:tc>
          <w:tcPr>
            <w:tcW w:w="625"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7.</w:t>
            </w:r>
          </w:p>
        </w:tc>
        <w:tc>
          <w:tcPr>
            <w:tcW w:w="5047"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«Так нельзя, а так можно».</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12</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85"/>
          <w:jc w:val="center"/>
        </w:trPr>
        <w:tc>
          <w:tcPr>
            <w:tcW w:w="625"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8.</w:t>
            </w:r>
          </w:p>
        </w:tc>
        <w:tc>
          <w:tcPr>
            <w:tcW w:w="5047"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Весна в окно стучится.</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19</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85"/>
          <w:jc w:val="center"/>
        </w:trPr>
        <w:tc>
          <w:tcPr>
            <w:tcW w:w="625"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9.</w:t>
            </w:r>
          </w:p>
        </w:tc>
        <w:tc>
          <w:tcPr>
            <w:tcW w:w="5047"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Весёлые истории.</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7</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85"/>
          <w:jc w:val="center"/>
        </w:trPr>
        <w:tc>
          <w:tcPr>
            <w:tcW w:w="625"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10.</w:t>
            </w:r>
          </w:p>
        </w:tc>
        <w:tc>
          <w:tcPr>
            <w:tcW w:w="5047"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Родина любимая.</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8</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85"/>
          <w:jc w:val="center"/>
        </w:trPr>
        <w:tc>
          <w:tcPr>
            <w:tcW w:w="625" w:type="dxa"/>
          </w:tcPr>
          <w:p w:rsidR="008E1AEF" w:rsidRPr="002B0F3F" w:rsidRDefault="008E1AEF" w:rsidP="002B0F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11.</w:t>
            </w:r>
          </w:p>
        </w:tc>
        <w:tc>
          <w:tcPr>
            <w:tcW w:w="5047" w:type="dxa"/>
          </w:tcPr>
          <w:p w:rsidR="008E1AEF" w:rsidRPr="002B0F3F" w:rsidRDefault="008E1AEF" w:rsidP="002B0F3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Здравствуй, лето!</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11</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8E1AEF" w:rsidRPr="002B0F3F" w:rsidTr="005C12F7">
        <w:trPr>
          <w:trHeight w:val="285"/>
          <w:jc w:val="center"/>
        </w:trPr>
        <w:tc>
          <w:tcPr>
            <w:tcW w:w="5672" w:type="dxa"/>
            <w:gridSpan w:val="2"/>
          </w:tcPr>
          <w:p w:rsidR="008E1AEF" w:rsidRPr="002B0F3F" w:rsidRDefault="008E1AEF" w:rsidP="002B0F3F">
            <w:pPr>
              <w:pBdr>
                <w:top w:val="nil"/>
                <w:left w:val="nil"/>
                <w:bottom w:val="nil"/>
                <w:right w:val="nil"/>
                <w:between w:val="nil"/>
              </w:pBdr>
              <w:spacing w:after="0" w:line="240" w:lineRule="auto"/>
              <w:jc w:val="right"/>
              <w:rPr>
                <w:rFonts w:ascii="Times New Roman" w:eastAsia="Times New Roman" w:hAnsi="Times New Roman" w:cs="Times New Roman"/>
                <w:b/>
                <w:color w:val="000000"/>
                <w:sz w:val="24"/>
                <w:szCs w:val="24"/>
              </w:rPr>
            </w:pPr>
            <w:r w:rsidRPr="002B0F3F">
              <w:rPr>
                <w:rFonts w:ascii="Times New Roman" w:eastAsia="Times New Roman" w:hAnsi="Times New Roman" w:cs="Times New Roman"/>
                <w:b/>
                <w:color w:val="000000"/>
                <w:sz w:val="24"/>
                <w:szCs w:val="24"/>
              </w:rPr>
              <w:t>Итого:</w:t>
            </w:r>
          </w:p>
        </w:tc>
        <w:tc>
          <w:tcPr>
            <w:tcW w:w="1954"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b/>
                <w:color w:val="000000"/>
                <w:sz w:val="24"/>
                <w:szCs w:val="24"/>
              </w:rPr>
            </w:pPr>
            <w:r w:rsidRPr="002B0F3F">
              <w:rPr>
                <w:rFonts w:ascii="Times New Roman" w:eastAsia="Times New Roman" w:hAnsi="Times New Roman" w:cs="Times New Roman"/>
                <w:b/>
                <w:color w:val="000000"/>
                <w:sz w:val="24"/>
                <w:szCs w:val="24"/>
              </w:rPr>
              <w:t>136</w:t>
            </w:r>
          </w:p>
        </w:tc>
        <w:tc>
          <w:tcPr>
            <w:tcW w:w="1719" w:type="dxa"/>
          </w:tcPr>
          <w:p w:rsidR="008E1AEF" w:rsidRPr="002B0F3F" w:rsidRDefault="008E1AEF" w:rsidP="002B0F3F">
            <w:pPr>
              <w:pBdr>
                <w:top w:val="nil"/>
                <w:left w:val="nil"/>
                <w:bottom w:val="nil"/>
                <w:right w:val="nil"/>
                <w:between w:val="nil"/>
              </w:pBdr>
              <w:spacing w:after="0" w:line="240" w:lineRule="auto"/>
              <w:ind w:firstLine="11"/>
              <w:jc w:val="center"/>
              <w:rPr>
                <w:rFonts w:ascii="Times New Roman" w:eastAsia="Times New Roman" w:hAnsi="Times New Roman" w:cs="Times New Roman"/>
                <w:b/>
                <w:color w:val="000000"/>
                <w:sz w:val="24"/>
                <w:szCs w:val="24"/>
              </w:rPr>
            </w:pPr>
            <w:r w:rsidRPr="002B0F3F">
              <w:rPr>
                <w:rFonts w:ascii="Times New Roman" w:eastAsia="Times New Roman" w:hAnsi="Times New Roman" w:cs="Times New Roman"/>
                <w:b/>
                <w:color w:val="000000"/>
                <w:sz w:val="24"/>
                <w:szCs w:val="24"/>
              </w:rPr>
              <w:t>11</w:t>
            </w:r>
          </w:p>
        </w:tc>
      </w:tr>
    </w:tbl>
    <w:p w:rsidR="008E1AEF" w:rsidRPr="002B0F3F" w:rsidRDefault="008E1AEF" w:rsidP="002B0F3F">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8E1AEF" w:rsidRPr="002B0F3F" w:rsidRDefault="008E1AEF" w:rsidP="002B0F3F">
      <w:pPr>
        <w:spacing w:after="0" w:line="240" w:lineRule="auto"/>
        <w:rPr>
          <w:rFonts w:ascii="Times New Roman" w:eastAsia="Times New Roman" w:hAnsi="Times New Roman" w:cs="Times New Roman"/>
          <w:sz w:val="24"/>
          <w:szCs w:val="24"/>
        </w:rPr>
      </w:pPr>
    </w:p>
    <w:p w:rsidR="008E1AEF" w:rsidRPr="002B0F3F" w:rsidRDefault="00292883" w:rsidP="002B0F3F">
      <w:pPr>
        <w:tabs>
          <w:tab w:val="left" w:pos="2715"/>
        </w:tabs>
        <w:spacing w:after="0" w:line="240" w:lineRule="auto"/>
        <w:ind w:left="426"/>
        <w:jc w:val="both"/>
        <w:rPr>
          <w:rFonts w:ascii="Times New Roman" w:eastAsia="Times New Roman" w:hAnsi="Times New Roman" w:cs="Times New Roman"/>
          <w:color w:val="000000" w:themeColor="text1"/>
          <w:sz w:val="24"/>
          <w:szCs w:val="24"/>
        </w:rPr>
      </w:pPr>
      <w:r w:rsidRPr="002B0F3F">
        <w:rPr>
          <w:rFonts w:ascii="Times New Roman" w:eastAsia="Times New Roman" w:hAnsi="Times New Roman" w:cs="Times New Roman"/>
          <w:color w:val="000000" w:themeColor="text1"/>
          <w:sz w:val="24"/>
          <w:szCs w:val="24"/>
        </w:rPr>
        <w:t>4 класс</w:t>
      </w:r>
    </w:p>
    <w:p w:rsidR="00292883" w:rsidRPr="002B0F3F" w:rsidRDefault="00292883" w:rsidP="002B0F3F">
      <w:pPr>
        <w:spacing w:after="0" w:line="240" w:lineRule="auto"/>
        <w:jc w:val="center"/>
        <w:rPr>
          <w:rFonts w:ascii="Times New Roman" w:eastAsia="Times New Roman" w:hAnsi="Times New Roman" w:cs="Times New Roman"/>
          <w:sz w:val="24"/>
          <w:szCs w:val="24"/>
        </w:rPr>
      </w:pPr>
      <w:r w:rsidRPr="002B0F3F">
        <w:rPr>
          <w:rFonts w:ascii="Times New Roman" w:eastAsia="Times New Roman" w:hAnsi="Times New Roman" w:cs="Times New Roman"/>
          <w:sz w:val="24"/>
          <w:szCs w:val="24"/>
        </w:rPr>
        <w:t>Содержание разделов</w:t>
      </w:r>
    </w:p>
    <w:tbl>
      <w:tblPr>
        <w:tblW w:w="9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5047"/>
        <w:gridCol w:w="1954"/>
        <w:gridCol w:w="1719"/>
      </w:tblGrid>
      <w:tr w:rsidR="00292883" w:rsidRPr="002B0F3F" w:rsidTr="005C12F7">
        <w:trPr>
          <w:trHeight w:val="413"/>
          <w:jc w:val="center"/>
        </w:trPr>
        <w:tc>
          <w:tcPr>
            <w:tcW w:w="625" w:type="dxa"/>
            <w:vAlign w:val="center"/>
          </w:tcPr>
          <w:p w:rsidR="00292883" w:rsidRPr="002B0F3F" w:rsidRDefault="00292883" w:rsidP="002B0F3F">
            <w:pP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 п/п</w:t>
            </w:r>
          </w:p>
        </w:tc>
        <w:tc>
          <w:tcPr>
            <w:tcW w:w="5047" w:type="dxa"/>
            <w:vAlign w:val="center"/>
          </w:tcPr>
          <w:p w:rsidR="00292883" w:rsidRPr="002B0F3F" w:rsidRDefault="00292883" w:rsidP="002B0F3F">
            <w:pP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Название раздела, темы</w:t>
            </w:r>
          </w:p>
        </w:tc>
        <w:tc>
          <w:tcPr>
            <w:tcW w:w="1954" w:type="dxa"/>
            <w:vAlign w:val="center"/>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 xml:space="preserve">Количество </w:t>
            </w:r>
            <w:r w:rsidRPr="002B0F3F">
              <w:rPr>
                <w:rFonts w:ascii="Times New Roman" w:eastAsia="Times New Roman" w:hAnsi="Times New Roman" w:cs="Times New Roman"/>
                <w:color w:val="000000"/>
                <w:sz w:val="24"/>
                <w:szCs w:val="24"/>
              </w:rPr>
              <w:br/>
              <w:t>часов</w:t>
            </w:r>
          </w:p>
        </w:tc>
        <w:tc>
          <w:tcPr>
            <w:tcW w:w="1719"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Контрольные работы</w:t>
            </w:r>
          </w:p>
        </w:tc>
      </w:tr>
      <w:tr w:rsidR="00292883" w:rsidRPr="002B0F3F" w:rsidTr="005C12F7">
        <w:trPr>
          <w:trHeight w:val="270"/>
          <w:jc w:val="center"/>
        </w:trPr>
        <w:tc>
          <w:tcPr>
            <w:tcW w:w="625" w:type="dxa"/>
          </w:tcPr>
          <w:p w:rsidR="00292883" w:rsidRPr="002B0F3F" w:rsidRDefault="00292883" w:rsidP="002B0F3F">
            <w:pP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w:t>
            </w:r>
          </w:p>
        </w:tc>
        <w:tc>
          <w:tcPr>
            <w:tcW w:w="5047" w:type="dxa"/>
            <w:tcBorders>
              <w:top w:val="single" w:sz="4" w:space="0" w:color="000000"/>
              <w:left w:val="single" w:sz="4" w:space="0" w:color="000000"/>
              <w:bottom w:val="single" w:sz="4" w:space="0" w:color="000000"/>
              <w:right w:val="single" w:sz="4" w:space="0" w:color="000000"/>
            </w:tcBorders>
            <w:shd w:val="clear" w:color="auto" w:fill="FFFFFF"/>
          </w:tcPr>
          <w:p w:rsidR="00292883" w:rsidRPr="002B0F3F" w:rsidRDefault="00292883" w:rsidP="002B0F3F">
            <w:pPr>
              <w:spacing w:after="0" w:line="240" w:lineRule="auto"/>
              <w:rPr>
                <w:rFonts w:ascii="Times New Roman" w:eastAsia="Times New Roman" w:hAnsi="Times New Roman" w:cs="Times New Roman"/>
                <w:color w:val="000000"/>
                <w:sz w:val="24"/>
                <w:szCs w:val="24"/>
              </w:rPr>
            </w:pPr>
            <w:r w:rsidRPr="002B0F3F">
              <w:rPr>
                <w:rFonts w:ascii="Times New Roman" w:eastAsia="Times New Roman" w:hAnsi="Times New Roman" w:cs="Times New Roman"/>
                <w:sz w:val="24"/>
                <w:szCs w:val="24"/>
              </w:rPr>
              <w:t>Школьная жизнь</w:t>
            </w:r>
          </w:p>
        </w:tc>
        <w:tc>
          <w:tcPr>
            <w:tcW w:w="1954"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12</w:t>
            </w:r>
          </w:p>
        </w:tc>
        <w:tc>
          <w:tcPr>
            <w:tcW w:w="1719"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292883" w:rsidRPr="002B0F3F" w:rsidTr="005C12F7">
        <w:trPr>
          <w:trHeight w:val="270"/>
          <w:jc w:val="center"/>
        </w:trPr>
        <w:tc>
          <w:tcPr>
            <w:tcW w:w="625" w:type="dxa"/>
          </w:tcPr>
          <w:p w:rsidR="00292883" w:rsidRPr="002B0F3F" w:rsidRDefault="00292883" w:rsidP="002B0F3F">
            <w:pP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2.</w:t>
            </w:r>
          </w:p>
        </w:tc>
        <w:tc>
          <w:tcPr>
            <w:tcW w:w="5047" w:type="dxa"/>
            <w:tcBorders>
              <w:top w:val="single" w:sz="4" w:space="0" w:color="000000"/>
              <w:left w:val="single" w:sz="4" w:space="0" w:color="000000"/>
              <w:bottom w:val="single" w:sz="4" w:space="0" w:color="000000"/>
              <w:right w:val="single" w:sz="4" w:space="0" w:color="000000"/>
            </w:tcBorders>
            <w:shd w:val="clear" w:color="auto" w:fill="FFFFFF"/>
          </w:tcPr>
          <w:p w:rsidR="00292883" w:rsidRPr="002B0F3F" w:rsidRDefault="00292883" w:rsidP="002B0F3F">
            <w:pPr>
              <w:spacing w:after="0" w:line="240" w:lineRule="auto"/>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highlight w:val="white"/>
              </w:rPr>
              <w:t>Время листьям опадать</w:t>
            </w:r>
          </w:p>
        </w:tc>
        <w:tc>
          <w:tcPr>
            <w:tcW w:w="1954"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17</w:t>
            </w:r>
          </w:p>
        </w:tc>
        <w:tc>
          <w:tcPr>
            <w:tcW w:w="1719"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292883" w:rsidRPr="002B0F3F" w:rsidTr="005C12F7">
        <w:trPr>
          <w:trHeight w:val="270"/>
          <w:jc w:val="center"/>
        </w:trPr>
        <w:tc>
          <w:tcPr>
            <w:tcW w:w="625" w:type="dxa"/>
          </w:tcPr>
          <w:p w:rsidR="00292883" w:rsidRPr="002B0F3F" w:rsidRDefault="00292883" w:rsidP="002B0F3F">
            <w:pP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3.</w:t>
            </w:r>
          </w:p>
        </w:tc>
        <w:tc>
          <w:tcPr>
            <w:tcW w:w="5047" w:type="dxa"/>
            <w:tcBorders>
              <w:top w:val="single" w:sz="4" w:space="0" w:color="000000"/>
              <w:left w:val="single" w:sz="4" w:space="0" w:color="000000"/>
              <w:bottom w:val="single" w:sz="4" w:space="0" w:color="000000"/>
              <w:right w:val="single" w:sz="4" w:space="0" w:color="000000"/>
            </w:tcBorders>
            <w:shd w:val="clear" w:color="auto" w:fill="FFFFFF"/>
          </w:tcPr>
          <w:p w:rsidR="00292883" w:rsidRPr="002B0F3F" w:rsidRDefault="00292883" w:rsidP="002B0F3F">
            <w:pPr>
              <w:spacing w:after="0" w:line="240" w:lineRule="auto"/>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highlight w:val="white"/>
              </w:rPr>
              <w:t>Делу – время, потехе – час</w:t>
            </w:r>
          </w:p>
        </w:tc>
        <w:tc>
          <w:tcPr>
            <w:tcW w:w="1954"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7</w:t>
            </w:r>
          </w:p>
        </w:tc>
        <w:tc>
          <w:tcPr>
            <w:tcW w:w="1719"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292883" w:rsidRPr="002B0F3F" w:rsidTr="005C12F7">
        <w:trPr>
          <w:trHeight w:val="270"/>
          <w:jc w:val="center"/>
        </w:trPr>
        <w:tc>
          <w:tcPr>
            <w:tcW w:w="625" w:type="dxa"/>
          </w:tcPr>
          <w:p w:rsidR="00292883" w:rsidRPr="002B0F3F" w:rsidRDefault="00292883" w:rsidP="002B0F3F">
            <w:pP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4.</w:t>
            </w:r>
          </w:p>
        </w:tc>
        <w:tc>
          <w:tcPr>
            <w:tcW w:w="5047" w:type="dxa"/>
            <w:tcBorders>
              <w:top w:val="single" w:sz="4" w:space="0" w:color="000000"/>
              <w:left w:val="single" w:sz="4" w:space="0" w:color="000000"/>
              <w:bottom w:val="single" w:sz="4" w:space="0" w:color="000000"/>
              <w:right w:val="single" w:sz="4" w:space="0" w:color="000000"/>
            </w:tcBorders>
            <w:shd w:val="clear" w:color="auto" w:fill="FFFFFF"/>
          </w:tcPr>
          <w:p w:rsidR="00292883" w:rsidRPr="002B0F3F" w:rsidRDefault="00292883" w:rsidP="002B0F3F">
            <w:pPr>
              <w:spacing w:after="0" w:line="240" w:lineRule="auto"/>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highlight w:val="white"/>
              </w:rPr>
              <w:t>В мире животных</w:t>
            </w:r>
          </w:p>
        </w:tc>
        <w:tc>
          <w:tcPr>
            <w:tcW w:w="1954"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13</w:t>
            </w:r>
          </w:p>
        </w:tc>
        <w:tc>
          <w:tcPr>
            <w:tcW w:w="1719"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292883" w:rsidRPr="002B0F3F" w:rsidTr="005C12F7">
        <w:trPr>
          <w:trHeight w:val="270"/>
          <w:jc w:val="center"/>
        </w:trPr>
        <w:tc>
          <w:tcPr>
            <w:tcW w:w="625" w:type="dxa"/>
          </w:tcPr>
          <w:p w:rsidR="00292883" w:rsidRPr="002B0F3F" w:rsidRDefault="00292883" w:rsidP="002B0F3F">
            <w:pP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5.</w:t>
            </w:r>
          </w:p>
        </w:tc>
        <w:tc>
          <w:tcPr>
            <w:tcW w:w="5047" w:type="dxa"/>
            <w:tcBorders>
              <w:top w:val="single" w:sz="4" w:space="0" w:color="000000"/>
              <w:left w:val="single" w:sz="4" w:space="0" w:color="000000"/>
              <w:bottom w:val="single" w:sz="4" w:space="0" w:color="000000"/>
              <w:right w:val="single" w:sz="4" w:space="0" w:color="000000"/>
            </w:tcBorders>
            <w:shd w:val="clear" w:color="auto" w:fill="FFFFFF"/>
          </w:tcPr>
          <w:p w:rsidR="00292883" w:rsidRPr="002B0F3F" w:rsidRDefault="00292883" w:rsidP="002B0F3F">
            <w:pPr>
              <w:spacing w:after="0" w:line="240" w:lineRule="auto"/>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highlight w:val="white"/>
              </w:rPr>
              <w:t>Жизнь дана на добрые дела</w:t>
            </w:r>
          </w:p>
        </w:tc>
        <w:tc>
          <w:tcPr>
            <w:tcW w:w="1954"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8</w:t>
            </w:r>
          </w:p>
        </w:tc>
        <w:tc>
          <w:tcPr>
            <w:tcW w:w="1719"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292883" w:rsidRPr="002B0F3F" w:rsidTr="005C12F7">
        <w:trPr>
          <w:trHeight w:val="270"/>
          <w:jc w:val="center"/>
        </w:trPr>
        <w:tc>
          <w:tcPr>
            <w:tcW w:w="625" w:type="dxa"/>
          </w:tcPr>
          <w:p w:rsidR="00292883" w:rsidRPr="002B0F3F" w:rsidRDefault="00292883" w:rsidP="002B0F3F">
            <w:pP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lastRenderedPageBreak/>
              <w:t>6.</w:t>
            </w:r>
          </w:p>
        </w:tc>
        <w:tc>
          <w:tcPr>
            <w:tcW w:w="5047" w:type="dxa"/>
            <w:tcBorders>
              <w:top w:val="single" w:sz="4" w:space="0" w:color="000000"/>
              <w:left w:val="single" w:sz="4" w:space="0" w:color="000000"/>
              <w:bottom w:val="single" w:sz="4" w:space="0" w:color="000000"/>
              <w:right w:val="single" w:sz="4" w:space="0" w:color="000000"/>
            </w:tcBorders>
            <w:shd w:val="clear" w:color="auto" w:fill="FFFFFF"/>
          </w:tcPr>
          <w:p w:rsidR="00292883" w:rsidRPr="002B0F3F" w:rsidRDefault="00292883" w:rsidP="002B0F3F">
            <w:pPr>
              <w:spacing w:after="0" w:line="240" w:lineRule="auto"/>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highlight w:val="white"/>
              </w:rPr>
              <w:t>Зима наступила</w:t>
            </w:r>
          </w:p>
        </w:tc>
        <w:tc>
          <w:tcPr>
            <w:tcW w:w="1954"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23</w:t>
            </w:r>
          </w:p>
        </w:tc>
        <w:tc>
          <w:tcPr>
            <w:tcW w:w="1719"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292883" w:rsidRPr="002B0F3F" w:rsidTr="005C12F7">
        <w:trPr>
          <w:trHeight w:val="270"/>
          <w:jc w:val="center"/>
        </w:trPr>
        <w:tc>
          <w:tcPr>
            <w:tcW w:w="625" w:type="dxa"/>
          </w:tcPr>
          <w:p w:rsidR="00292883" w:rsidRPr="002B0F3F" w:rsidRDefault="00292883" w:rsidP="002B0F3F">
            <w:pP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7.</w:t>
            </w:r>
          </w:p>
        </w:tc>
        <w:tc>
          <w:tcPr>
            <w:tcW w:w="5047" w:type="dxa"/>
            <w:tcBorders>
              <w:top w:val="single" w:sz="4" w:space="0" w:color="000000"/>
              <w:left w:val="single" w:sz="4" w:space="0" w:color="000000"/>
              <w:bottom w:val="single" w:sz="4" w:space="0" w:color="000000"/>
              <w:right w:val="single" w:sz="4" w:space="0" w:color="000000"/>
            </w:tcBorders>
            <w:shd w:val="clear" w:color="auto" w:fill="FFFFFF"/>
          </w:tcPr>
          <w:p w:rsidR="00292883" w:rsidRPr="002B0F3F" w:rsidRDefault="00292883" w:rsidP="002B0F3F">
            <w:pPr>
              <w:spacing w:after="0" w:line="240" w:lineRule="auto"/>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highlight w:val="white"/>
              </w:rPr>
              <w:t>Весёлые истории</w:t>
            </w:r>
          </w:p>
        </w:tc>
        <w:tc>
          <w:tcPr>
            <w:tcW w:w="1954"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8</w:t>
            </w:r>
          </w:p>
        </w:tc>
        <w:tc>
          <w:tcPr>
            <w:tcW w:w="1719"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292883" w:rsidRPr="002B0F3F" w:rsidTr="005C12F7">
        <w:trPr>
          <w:trHeight w:val="285"/>
          <w:jc w:val="center"/>
        </w:trPr>
        <w:tc>
          <w:tcPr>
            <w:tcW w:w="625" w:type="dxa"/>
          </w:tcPr>
          <w:p w:rsidR="00292883" w:rsidRPr="002B0F3F" w:rsidRDefault="00292883" w:rsidP="002B0F3F">
            <w:pP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8.</w:t>
            </w:r>
          </w:p>
        </w:tc>
        <w:tc>
          <w:tcPr>
            <w:tcW w:w="5047" w:type="dxa"/>
            <w:tcBorders>
              <w:top w:val="single" w:sz="4" w:space="0" w:color="000000"/>
              <w:left w:val="single" w:sz="4" w:space="0" w:color="000000"/>
              <w:bottom w:val="single" w:sz="4" w:space="0" w:color="000000"/>
              <w:right w:val="single" w:sz="4" w:space="0" w:color="000000"/>
            </w:tcBorders>
            <w:shd w:val="clear" w:color="auto" w:fill="FFFFFF"/>
          </w:tcPr>
          <w:p w:rsidR="00292883" w:rsidRPr="002B0F3F" w:rsidRDefault="00292883" w:rsidP="002B0F3F">
            <w:pPr>
              <w:spacing w:after="0" w:line="240" w:lineRule="auto"/>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highlight w:val="white"/>
              </w:rPr>
              <w:t>Полюбуйся, весна наступает</w:t>
            </w:r>
          </w:p>
        </w:tc>
        <w:tc>
          <w:tcPr>
            <w:tcW w:w="1954"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14</w:t>
            </w:r>
          </w:p>
        </w:tc>
        <w:tc>
          <w:tcPr>
            <w:tcW w:w="1719"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292883" w:rsidRPr="002B0F3F" w:rsidTr="005C12F7">
        <w:trPr>
          <w:trHeight w:val="285"/>
          <w:jc w:val="center"/>
        </w:trPr>
        <w:tc>
          <w:tcPr>
            <w:tcW w:w="625" w:type="dxa"/>
          </w:tcPr>
          <w:p w:rsidR="00292883" w:rsidRPr="002B0F3F" w:rsidRDefault="00292883" w:rsidP="002B0F3F">
            <w:pP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9.</w:t>
            </w:r>
          </w:p>
        </w:tc>
        <w:tc>
          <w:tcPr>
            <w:tcW w:w="5047" w:type="dxa"/>
            <w:tcBorders>
              <w:top w:val="single" w:sz="4" w:space="0" w:color="000000"/>
              <w:left w:val="single" w:sz="4" w:space="0" w:color="000000"/>
              <w:bottom w:val="single" w:sz="4" w:space="0" w:color="000000"/>
              <w:right w:val="single" w:sz="4" w:space="0" w:color="000000"/>
            </w:tcBorders>
            <w:shd w:val="clear" w:color="auto" w:fill="FFFFFF"/>
          </w:tcPr>
          <w:p w:rsidR="00292883" w:rsidRPr="002B0F3F" w:rsidRDefault="00292883" w:rsidP="002B0F3F">
            <w:pPr>
              <w:spacing w:after="0" w:line="240" w:lineRule="auto"/>
              <w:rPr>
                <w:rFonts w:ascii="Times New Roman" w:eastAsia="Times New Roman" w:hAnsi="Times New Roman" w:cs="Times New Roman"/>
                <w:sz w:val="24"/>
                <w:szCs w:val="24"/>
              </w:rPr>
            </w:pPr>
            <w:r w:rsidRPr="002B0F3F">
              <w:rPr>
                <w:rFonts w:ascii="Times New Roman" w:eastAsia="Times New Roman" w:hAnsi="Times New Roman" w:cs="Times New Roman"/>
                <w:color w:val="000000"/>
                <w:sz w:val="24"/>
                <w:szCs w:val="24"/>
                <w:highlight w:val="white"/>
              </w:rPr>
              <w:t>В мире волшебной сказки</w:t>
            </w:r>
          </w:p>
        </w:tc>
        <w:tc>
          <w:tcPr>
            <w:tcW w:w="1954"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10</w:t>
            </w:r>
          </w:p>
        </w:tc>
        <w:tc>
          <w:tcPr>
            <w:tcW w:w="1719"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292883" w:rsidRPr="002B0F3F" w:rsidTr="005C12F7">
        <w:trPr>
          <w:trHeight w:val="285"/>
          <w:jc w:val="center"/>
        </w:trPr>
        <w:tc>
          <w:tcPr>
            <w:tcW w:w="625" w:type="dxa"/>
          </w:tcPr>
          <w:p w:rsidR="00292883" w:rsidRPr="002B0F3F" w:rsidRDefault="00292883" w:rsidP="002B0F3F">
            <w:pP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10.</w:t>
            </w:r>
          </w:p>
        </w:tc>
        <w:tc>
          <w:tcPr>
            <w:tcW w:w="5047" w:type="dxa"/>
            <w:tcBorders>
              <w:top w:val="single" w:sz="4" w:space="0" w:color="000000"/>
              <w:left w:val="single" w:sz="4" w:space="0" w:color="000000"/>
              <w:bottom w:val="single" w:sz="4" w:space="0" w:color="000000"/>
              <w:right w:val="single" w:sz="4" w:space="0" w:color="000000"/>
            </w:tcBorders>
            <w:shd w:val="clear" w:color="auto" w:fill="FFFFFF"/>
          </w:tcPr>
          <w:p w:rsidR="00292883" w:rsidRPr="002B0F3F" w:rsidRDefault="00292883" w:rsidP="002B0F3F">
            <w:pPr>
              <w:spacing w:after="0" w:line="240" w:lineRule="auto"/>
              <w:rPr>
                <w:rFonts w:ascii="Times New Roman" w:eastAsia="Times New Roman" w:hAnsi="Times New Roman" w:cs="Times New Roman"/>
                <w:sz w:val="24"/>
                <w:szCs w:val="24"/>
              </w:rPr>
            </w:pPr>
            <w:r w:rsidRPr="002B0F3F">
              <w:rPr>
                <w:rFonts w:ascii="Times New Roman" w:eastAsia="Times New Roman" w:hAnsi="Times New Roman" w:cs="Times New Roman"/>
                <w:color w:val="000000"/>
                <w:sz w:val="24"/>
                <w:szCs w:val="24"/>
                <w:highlight w:val="white"/>
              </w:rPr>
              <w:t>Родная земля</w:t>
            </w:r>
          </w:p>
        </w:tc>
        <w:tc>
          <w:tcPr>
            <w:tcW w:w="1954"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13</w:t>
            </w:r>
          </w:p>
        </w:tc>
        <w:tc>
          <w:tcPr>
            <w:tcW w:w="1719"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292883" w:rsidRPr="002B0F3F" w:rsidTr="005C12F7">
        <w:trPr>
          <w:trHeight w:val="285"/>
          <w:jc w:val="center"/>
        </w:trPr>
        <w:tc>
          <w:tcPr>
            <w:tcW w:w="625" w:type="dxa"/>
          </w:tcPr>
          <w:p w:rsidR="00292883" w:rsidRPr="002B0F3F" w:rsidRDefault="00292883" w:rsidP="002B0F3F">
            <w:pPr>
              <w:spacing w:after="0" w:line="240" w:lineRule="auto"/>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11.</w:t>
            </w:r>
          </w:p>
        </w:tc>
        <w:tc>
          <w:tcPr>
            <w:tcW w:w="5047" w:type="dxa"/>
            <w:tcBorders>
              <w:top w:val="single" w:sz="4" w:space="0" w:color="000000"/>
              <w:left w:val="single" w:sz="4" w:space="0" w:color="000000"/>
              <w:bottom w:val="single" w:sz="4" w:space="0" w:color="000000"/>
              <w:right w:val="single" w:sz="4" w:space="0" w:color="000000"/>
            </w:tcBorders>
            <w:shd w:val="clear" w:color="auto" w:fill="FFFFFF"/>
          </w:tcPr>
          <w:p w:rsidR="00292883" w:rsidRPr="002B0F3F" w:rsidRDefault="00292883" w:rsidP="002B0F3F">
            <w:pPr>
              <w:spacing w:after="0" w:line="240" w:lineRule="auto"/>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highlight w:val="white"/>
              </w:rPr>
              <w:t>Лето пришло</w:t>
            </w:r>
          </w:p>
        </w:tc>
        <w:tc>
          <w:tcPr>
            <w:tcW w:w="1954"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11</w:t>
            </w:r>
          </w:p>
        </w:tc>
        <w:tc>
          <w:tcPr>
            <w:tcW w:w="1719" w:type="dxa"/>
          </w:tcPr>
          <w:p w:rsidR="00292883" w:rsidRPr="002B0F3F" w:rsidRDefault="00292883" w:rsidP="002B0F3F">
            <w:pPr>
              <w:spacing w:after="0" w:line="240" w:lineRule="auto"/>
              <w:ind w:firstLine="11"/>
              <w:jc w:val="center"/>
              <w:rPr>
                <w:rFonts w:ascii="Times New Roman" w:eastAsia="Times New Roman" w:hAnsi="Times New Roman" w:cs="Times New Roman"/>
                <w:color w:val="000000"/>
                <w:sz w:val="24"/>
                <w:szCs w:val="24"/>
              </w:rPr>
            </w:pPr>
            <w:r w:rsidRPr="002B0F3F">
              <w:rPr>
                <w:rFonts w:ascii="Times New Roman" w:eastAsia="Times New Roman" w:hAnsi="Times New Roman" w:cs="Times New Roman"/>
                <w:color w:val="000000"/>
                <w:sz w:val="24"/>
                <w:szCs w:val="24"/>
              </w:rPr>
              <w:t>1 (тест)</w:t>
            </w:r>
          </w:p>
        </w:tc>
      </w:tr>
      <w:tr w:rsidR="00292883" w:rsidRPr="002B0F3F" w:rsidTr="005C12F7">
        <w:trPr>
          <w:trHeight w:val="285"/>
          <w:jc w:val="center"/>
        </w:trPr>
        <w:tc>
          <w:tcPr>
            <w:tcW w:w="5672" w:type="dxa"/>
            <w:gridSpan w:val="2"/>
          </w:tcPr>
          <w:p w:rsidR="00292883" w:rsidRPr="002B0F3F" w:rsidRDefault="00292883" w:rsidP="002B0F3F">
            <w:pPr>
              <w:spacing w:after="0" w:line="240" w:lineRule="auto"/>
              <w:jc w:val="right"/>
              <w:rPr>
                <w:rFonts w:ascii="Times New Roman" w:eastAsia="Times New Roman" w:hAnsi="Times New Roman" w:cs="Times New Roman"/>
                <w:b/>
                <w:color w:val="000000"/>
                <w:sz w:val="24"/>
                <w:szCs w:val="24"/>
              </w:rPr>
            </w:pPr>
            <w:r w:rsidRPr="002B0F3F">
              <w:rPr>
                <w:rFonts w:ascii="Times New Roman" w:eastAsia="Times New Roman" w:hAnsi="Times New Roman" w:cs="Times New Roman"/>
                <w:b/>
                <w:color w:val="000000"/>
                <w:sz w:val="24"/>
                <w:szCs w:val="24"/>
              </w:rPr>
              <w:t>Итого:</w:t>
            </w:r>
          </w:p>
        </w:tc>
        <w:tc>
          <w:tcPr>
            <w:tcW w:w="1954" w:type="dxa"/>
          </w:tcPr>
          <w:p w:rsidR="00292883" w:rsidRPr="002B0F3F" w:rsidRDefault="00292883" w:rsidP="002B0F3F">
            <w:pPr>
              <w:spacing w:after="0" w:line="240" w:lineRule="auto"/>
              <w:ind w:firstLine="11"/>
              <w:jc w:val="center"/>
              <w:rPr>
                <w:rFonts w:ascii="Times New Roman" w:eastAsia="Times New Roman" w:hAnsi="Times New Roman" w:cs="Times New Roman"/>
                <w:b/>
                <w:color w:val="000000"/>
                <w:sz w:val="24"/>
                <w:szCs w:val="24"/>
              </w:rPr>
            </w:pPr>
            <w:r w:rsidRPr="002B0F3F">
              <w:rPr>
                <w:rFonts w:ascii="Times New Roman" w:eastAsia="Times New Roman" w:hAnsi="Times New Roman" w:cs="Times New Roman"/>
                <w:b/>
                <w:color w:val="000000"/>
                <w:sz w:val="24"/>
                <w:szCs w:val="24"/>
              </w:rPr>
              <w:t>136</w:t>
            </w:r>
          </w:p>
        </w:tc>
        <w:tc>
          <w:tcPr>
            <w:tcW w:w="1719" w:type="dxa"/>
          </w:tcPr>
          <w:p w:rsidR="00292883" w:rsidRPr="002B0F3F" w:rsidRDefault="00292883" w:rsidP="002B0F3F">
            <w:pPr>
              <w:spacing w:after="0" w:line="240" w:lineRule="auto"/>
              <w:ind w:firstLine="11"/>
              <w:jc w:val="center"/>
              <w:rPr>
                <w:rFonts w:ascii="Times New Roman" w:eastAsia="Times New Roman" w:hAnsi="Times New Roman" w:cs="Times New Roman"/>
                <w:b/>
                <w:color w:val="000000"/>
                <w:sz w:val="24"/>
                <w:szCs w:val="24"/>
              </w:rPr>
            </w:pPr>
            <w:r w:rsidRPr="002B0F3F">
              <w:rPr>
                <w:rFonts w:ascii="Times New Roman" w:eastAsia="Times New Roman" w:hAnsi="Times New Roman" w:cs="Times New Roman"/>
                <w:b/>
                <w:color w:val="000000"/>
                <w:sz w:val="24"/>
                <w:szCs w:val="24"/>
              </w:rPr>
              <w:t>11</w:t>
            </w:r>
          </w:p>
        </w:tc>
      </w:tr>
    </w:tbl>
    <w:p w:rsidR="00292883" w:rsidRPr="002B0F3F" w:rsidRDefault="00292883" w:rsidP="002B0F3F">
      <w:pPr>
        <w:spacing w:after="0" w:line="240" w:lineRule="auto"/>
        <w:rPr>
          <w:rFonts w:ascii="Times New Roman" w:eastAsia="Times New Roman" w:hAnsi="Times New Roman" w:cs="Times New Roman"/>
          <w:b/>
          <w:color w:val="000000"/>
          <w:sz w:val="24"/>
          <w:szCs w:val="24"/>
        </w:rPr>
      </w:pPr>
    </w:p>
    <w:p w:rsidR="00292883" w:rsidRPr="002B0F3F" w:rsidRDefault="00292883" w:rsidP="002B0F3F">
      <w:pPr>
        <w:tabs>
          <w:tab w:val="left" w:pos="2821"/>
        </w:tabs>
        <w:spacing w:after="0" w:line="240" w:lineRule="auto"/>
        <w:rPr>
          <w:rFonts w:ascii="Times New Roman" w:eastAsia="Times New Roman" w:hAnsi="Times New Roman" w:cs="Times New Roman"/>
          <w:b/>
          <w:color w:val="000000"/>
          <w:sz w:val="24"/>
          <w:szCs w:val="24"/>
        </w:rPr>
      </w:pPr>
    </w:p>
    <w:p w:rsidR="008E1AEF" w:rsidRPr="002B0F3F" w:rsidRDefault="008E1AEF" w:rsidP="002B0F3F">
      <w:pPr>
        <w:spacing w:after="0" w:line="240" w:lineRule="auto"/>
        <w:ind w:left="426"/>
        <w:jc w:val="both"/>
        <w:rPr>
          <w:rFonts w:ascii="Times New Roman" w:eastAsia="Times New Roman" w:hAnsi="Times New Roman" w:cs="Times New Roman"/>
          <w:color w:val="000000" w:themeColor="text1"/>
          <w:sz w:val="24"/>
          <w:szCs w:val="24"/>
        </w:rPr>
      </w:pPr>
    </w:p>
    <w:p w:rsidR="008E1AEF" w:rsidRPr="002B0F3F" w:rsidRDefault="008E1AEF" w:rsidP="002B0F3F">
      <w:pPr>
        <w:spacing w:after="0" w:line="240" w:lineRule="auto"/>
        <w:jc w:val="both"/>
        <w:rPr>
          <w:rFonts w:ascii="Times New Roman" w:eastAsia="Times New Roman" w:hAnsi="Times New Roman" w:cs="Times New Roman"/>
          <w:color w:val="000000" w:themeColor="text1"/>
          <w:sz w:val="24"/>
          <w:szCs w:val="24"/>
        </w:rPr>
      </w:pPr>
    </w:p>
    <w:p w:rsidR="00A84E08" w:rsidRPr="002B0F3F" w:rsidRDefault="00A84E08" w:rsidP="002B0F3F">
      <w:pPr>
        <w:pStyle w:val="a4"/>
        <w:jc w:val="center"/>
        <w:rPr>
          <w:rFonts w:ascii="Times New Roman" w:hAnsi="Times New Roman" w:cs="Times New Roman"/>
          <w:b/>
          <w:bCs/>
          <w:color w:val="000000" w:themeColor="text1"/>
          <w:sz w:val="24"/>
          <w:szCs w:val="24"/>
        </w:rPr>
      </w:pPr>
      <w:bookmarkStart w:id="15" w:name="_heading=h.1t3h5sf" w:colFirst="0" w:colLast="0"/>
      <w:bookmarkEnd w:id="15"/>
      <w:r w:rsidRPr="002B0F3F">
        <w:rPr>
          <w:rFonts w:ascii="Times New Roman" w:hAnsi="Times New Roman" w:cs="Times New Roman"/>
          <w:b/>
          <w:bCs/>
          <w:color w:val="000000" w:themeColor="text1"/>
          <w:sz w:val="24"/>
          <w:szCs w:val="24"/>
        </w:rPr>
        <w:t>Материально-техническое  обеспечение программы</w:t>
      </w:r>
    </w:p>
    <w:p w:rsidR="00A84E08" w:rsidRPr="002B0F3F" w:rsidRDefault="00A84E08" w:rsidP="002B0F3F">
      <w:pPr>
        <w:pStyle w:val="a4"/>
        <w:numPr>
          <w:ilvl w:val="0"/>
          <w:numId w:val="19"/>
        </w:numPr>
        <w:rPr>
          <w:rFonts w:ascii="Times New Roman" w:hAnsi="Times New Roman" w:cs="Times New Roman"/>
          <w:bCs/>
          <w:color w:val="000000" w:themeColor="text1"/>
          <w:sz w:val="24"/>
          <w:szCs w:val="24"/>
        </w:rPr>
      </w:pPr>
      <w:r w:rsidRPr="002B0F3F">
        <w:rPr>
          <w:rFonts w:ascii="Times New Roman" w:hAnsi="Times New Roman" w:cs="Times New Roman"/>
          <w:bCs/>
          <w:color w:val="000000" w:themeColor="text1"/>
          <w:sz w:val="24"/>
          <w:szCs w:val="24"/>
        </w:rPr>
        <w:t xml:space="preserve"> «Чтение». Учебник общеобразовательных организаций, реализующих адаптированные основные общеобразовательные программы. </w:t>
      </w:r>
      <w:r w:rsidRPr="002B0F3F">
        <w:rPr>
          <w:rFonts w:ascii="Times New Roman" w:hAnsi="Times New Roman" w:cs="Times New Roman"/>
          <w:color w:val="000000" w:themeColor="text1"/>
          <w:sz w:val="24"/>
          <w:szCs w:val="24"/>
        </w:rPr>
        <w:t xml:space="preserve">М.: «Просвещение», 2017 г.  Авторы – составители: </w:t>
      </w:r>
      <w:r w:rsidRPr="002B0F3F">
        <w:rPr>
          <w:rFonts w:ascii="Times New Roman" w:hAnsi="Times New Roman" w:cs="Times New Roman"/>
          <w:bCs/>
          <w:color w:val="000000" w:themeColor="text1"/>
          <w:sz w:val="24"/>
          <w:szCs w:val="24"/>
        </w:rPr>
        <w:t>С.Ю.Ильина, Л.В.Матвеева</w:t>
      </w:r>
    </w:p>
    <w:p w:rsidR="00A84E08" w:rsidRPr="002B0F3F" w:rsidRDefault="00A84E08" w:rsidP="002B0F3F">
      <w:pPr>
        <w:pStyle w:val="a4"/>
        <w:numPr>
          <w:ilvl w:val="0"/>
          <w:numId w:val="19"/>
        </w:numPr>
        <w:jc w:val="both"/>
        <w:rPr>
          <w:rFonts w:ascii="Times New Roman" w:hAnsi="Times New Roman" w:cs="Times New Roman"/>
          <w:bCs/>
          <w:color w:val="000000" w:themeColor="text1"/>
          <w:sz w:val="24"/>
          <w:szCs w:val="24"/>
        </w:rPr>
      </w:pPr>
      <w:r w:rsidRPr="002B0F3F">
        <w:rPr>
          <w:rFonts w:ascii="Times New Roman" w:hAnsi="Times New Roman" w:cs="Times New Roman"/>
          <w:bCs/>
          <w:color w:val="000000" w:themeColor="text1"/>
          <w:sz w:val="24"/>
          <w:szCs w:val="24"/>
        </w:rPr>
        <w:t>Компьютер</w:t>
      </w:r>
    </w:p>
    <w:p w:rsidR="00A84E08" w:rsidRPr="002B0F3F" w:rsidRDefault="00A84E08" w:rsidP="002B0F3F">
      <w:pPr>
        <w:pStyle w:val="a4"/>
        <w:numPr>
          <w:ilvl w:val="0"/>
          <w:numId w:val="19"/>
        </w:numPr>
        <w:jc w:val="both"/>
        <w:rPr>
          <w:rFonts w:ascii="Times New Roman" w:hAnsi="Times New Roman" w:cs="Times New Roman"/>
          <w:bCs/>
          <w:color w:val="000000" w:themeColor="text1"/>
          <w:sz w:val="24"/>
          <w:szCs w:val="24"/>
        </w:rPr>
      </w:pPr>
      <w:r w:rsidRPr="002B0F3F">
        <w:rPr>
          <w:rFonts w:ascii="Times New Roman" w:hAnsi="Times New Roman" w:cs="Times New Roman"/>
          <w:bCs/>
          <w:color w:val="000000" w:themeColor="text1"/>
          <w:sz w:val="24"/>
          <w:szCs w:val="24"/>
        </w:rPr>
        <w:t>Мультимедийный проектор</w:t>
      </w:r>
    </w:p>
    <w:p w:rsidR="00A84E08" w:rsidRPr="002B0F3F" w:rsidRDefault="00A84E08" w:rsidP="002B0F3F">
      <w:pPr>
        <w:pStyle w:val="a4"/>
        <w:numPr>
          <w:ilvl w:val="0"/>
          <w:numId w:val="19"/>
        </w:numPr>
        <w:jc w:val="both"/>
        <w:rPr>
          <w:rFonts w:ascii="Times New Roman" w:hAnsi="Times New Roman" w:cs="Times New Roman"/>
          <w:bCs/>
          <w:color w:val="000000" w:themeColor="text1"/>
          <w:sz w:val="24"/>
          <w:szCs w:val="24"/>
        </w:rPr>
      </w:pPr>
      <w:r w:rsidRPr="002B0F3F">
        <w:rPr>
          <w:rFonts w:ascii="Times New Roman" w:hAnsi="Times New Roman" w:cs="Times New Roman"/>
          <w:bCs/>
          <w:color w:val="000000" w:themeColor="text1"/>
          <w:sz w:val="24"/>
          <w:szCs w:val="24"/>
        </w:rPr>
        <w:t>Интернет ресурс</w:t>
      </w:r>
    </w:p>
    <w:p w:rsidR="00AE47EA" w:rsidRPr="002B0F3F" w:rsidRDefault="00AE47EA" w:rsidP="002B0F3F">
      <w:pPr>
        <w:spacing w:after="0" w:line="240" w:lineRule="auto"/>
        <w:rPr>
          <w:rFonts w:ascii="Times New Roman" w:hAnsi="Times New Roman" w:cs="Times New Roman"/>
          <w:color w:val="000000" w:themeColor="text1"/>
          <w:sz w:val="24"/>
          <w:szCs w:val="24"/>
        </w:rPr>
      </w:pPr>
    </w:p>
    <w:sectPr w:rsidR="00AE47EA" w:rsidRPr="002B0F3F" w:rsidSect="002928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52A2B"/>
    <w:multiLevelType w:val="multilevel"/>
    <w:tmpl w:val="E9782F3A"/>
    <w:lvl w:ilvl="0">
      <w:start w:val="4"/>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330831"/>
    <w:multiLevelType w:val="hybridMultilevel"/>
    <w:tmpl w:val="C3648636"/>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2B35F4"/>
    <w:multiLevelType w:val="multilevel"/>
    <w:tmpl w:val="2C9CD430"/>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3" w15:restartNumberingAfterBreak="0">
    <w:nsid w:val="0E825240"/>
    <w:multiLevelType w:val="multilevel"/>
    <w:tmpl w:val="49860A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E85417F"/>
    <w:multiLevelType w:val="multilevel"/>
    <w:tmpl w:val="B3DEEF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68115DC"/>
    <w:multiLevelType w:val="hybridMultilevel"/>
    <w:tmpl w:val="9F20189C"/>
    <w:lvl w:ilvl="0" w:tplc="C8DE6FB6">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 w15:restartNumberingAfterBreak="0">
    <w:nsid w:val="1D7D0354"/>
    <w:multiLevelType w:val="multilevel"/>
    <w:tmpl w:val="CBC4A7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BED58DA"/>
    <w:multiLevelType w:val="multilevel"/>
    <w:tmpl w:val="E69C9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A5C0A03"/>
    <w:multiLevelType w:val="multilevel"/>
    <w:tmpl w:val="82BE12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F475536"/>
    <w:multiLevelType w:val="hybridMultilevel"/>
    <w:tmpl w:val="A448DE2E"/>
    <w:lvl w:ilvl="0" w:tplc="C8DE6FB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46B01C4C"/>
    <w:multiLevelType w:val="multilevel"/>
    <w:tmpl w:val="893672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7234A86"/>
    <w:multiLevelType w:val="hybridMultilevel"/>
    <w:tmpl w:val="996AF8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48681180"/>
    <w:multiLevelType w:val="multilevel"/>
    <w:tmpl w:val="334EB2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433008F"/>
    <w:multiLevelType w:val="multilevel"/>
    <w:tmpl w:val="BD3AF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7BE4C82"/>
    <w:multiLevelType w:val="multilevel"/>
    <w:tmpl w:val="A5F09C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AD4474E"/>
    <w:multiLevelType w:val="hybridMultilevel"/>
    <w:tmpl w:val="66C8A3C2"/>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2B505B5"/>
    <w:multiLevelType w:val="multilevel"/>
    <w:tmpl w:val="49AE1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5EA6096"/>
    <w:multiLevelType w:val="multilevel"/>
    <w:tmpl w:val="655291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9655E05"/>
    <w:multiLevelType w:val="multilevel"/>
    <w:tmpl w:val="42FAD4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8"/>
  </w:num>
  <w:num w:numId="2">
    <w:abstractNumId w:val="2"/>
  </w:num>
  <w:num w:numId="3">
    <w:abstractNumId w:val="5"/>
  </w:num>
  <w:num w:numId="4">
    <w:abstractNumId w:val="12"/>
  </w:num>
  <w:num w:numId="5">
    <w:abstractNumId w:val="16"/>
  </w:num>
  <w:num w:numId="6">
    <w:abstractNumId w:val="9"/>
  </w:num>
  <w:num w:numId="7">
    <w:abstractNumId w:val="10"/>
  </w:num>
  <w:num w:numId="8">
    <w:abstractNumId w:val="4"/>
  </w:num>
  <w:num w:numId="9">
    <w:abstractNumId w:val="15"/>
  </w:num>
  <w:num w:numId="10">
    <w:abstractNumId w:val="13"/>
  </w:num>
  <w:num w:numId="11">
    <w:abstractNumId w:val="7"/>
  </w:num>
  <w:num w:numId="12">
    <w:abstractNumId w:val="14"/>
  </w:num>
  <w:num w:numId="13">
    <w:abstractNumId w:val="8"/>
  </w:num>
  <w:num w:numId="14">
    <w:abstractNumId w:val="1"/>
  </w:num>
  <w:num w:numId="15">
    <w:abstractNumId w:val="17"/>
  </w:num>
  <w:num w:numId="16">
    <w:abstractNumId w:val="6"/>
  </w:num>
  <w:num w:numId="17">
    <w:abstractNumId w:val="3"/>
  </w:num>
  <w:num w:numId="18">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C0D1B"/>
    <w:rsid w:val="000C287A"/>
    <w:rsid w:val="001A1EA5"/>
    <w:rsid w:val="00292883"/>
    <w:rsid w:val="002B0F3F"/>
    <w:rsid w:val="003343C6"/>
    <w:rsid w:val="003E0B9A"/>
    <w:rsid w:val="003E356A"/>
    <w:rsid w:val="005C0D1B"/>
    <w:rsid w:val="005E540F"/>
    <w:rsid w:val="00653F68"/>
    <w:rsid w:val="007B56E0"/>
    <w:rsid w:val="00876399"/>
    <w:rsid w:val="008D7912"/>
    <w:rsid w:val="008E1AEF"/>
    <w:rsid w:val="008F7B47"/>
    <w:rsid w:val="009D7A90"/>
    <w:rsid w:val="00A84E08"/>
    <w:rsid w:val="00AE47EA"/>
    <w:rsid w:val="00B63699"/>
    <w:rsid w:val="00B82C5E"/>
    <w:rsid w:val="00D12CA9"/>
    <w:rsid w:val="00F94F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CF212"/>
  <w15:docId w15:val="{B98F2534-4DE6-49DF-8BB1-7AF77BBAB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EA5"/>
  </w:style>
  <w:style w:type="paragraph" w:styleId="1">
    <w:name w:val="heading 1"/>
    <w:basedOn w:val="a"/>
    <w:next w:val="a"/>
    <w:link w:val="10"/>
    <w:uiPriority w:val="9"/>
    <w:qFormat/>
    <w:rsid w:val="003E0B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76399"/>
    <w:pPr>
      <w:keepNext/>
      <w:keepLines/>
      <w:spacing w:before="360" w:after="80"/>
      <w:outlineLvl w:val="1"/>
    </w:pPr>
    <w:rPr>
      <w:rFonts w:ascii="Calibri" w:eastAsia="Times New Roman" w:hAnsi="Calibri" w:cs="Calibri"/>
      <w:b/>
      <w:sz w:val="36"/>
      <w:szCs w:val="36"/>
      <w:lang w:eastAsia="ru-RU"/>
    </w:rPr>
  </w:style>
  <w:style w:type="paragraph" w:styleId="3">
    <w:name w:val="heading 3"/>
    <w:basedOn w:val="a"/>
    <w:next w:val="a"/>
    <w:link w:val="30"/>
    <w:uiPriority w:val="9"/>
    <w:semiHidden/>
    <w:unhideWhenUsed/>
    <w:qFormat/>
    <w:rsid w:val="008F7B47"/>
    <w:pPr>
      <w:keepNext/>
      <w:keepLines/>
      <w:spacing w:before="280" w:after="80"/>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8F7B47"/>
    <w:pPr>
      <w:keepNext/>
      <w:keepLines/>
      <w:spacing w:before="240" w:after="40"/>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8F7B47"/>
    <w:pPr>
      <w:keepNext/>
      <w:keepLines/>
      <w:spacing w:before="220" w:after="40"/>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8F7B47"/>
    <w:pPr>
      <w:keepNext/>
      <w:keepLines/>
      <w:spacing w:before="200" w:after="40"/>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76399"/>
    <w:rPr>
      <w:rFonts w:ascii="Calibri" w:eastAsia="Times New Roman" w:hAnsi="Calibri" w:cs="Calibri"/>
      <w:b/>
      <w:sz w:val="36"/>
      <w:szCs w:val="36"/>
      <w:lang w:eastAsia="ru-RU"/>
    </w:rPr>
  </w:style>
  <w:style w:type="character" w:customStyle="1" w:styleId="a3">
    <w:name w:val="Без интервала Знак"/>
    <w:link w:val="a4"/>
    <w:uiPriority w:val="1"/>
    <w:locked/>
    <w:rsid w:val="00876399"/>
  </w:style>
  <w:style w:type="paragraph" w:styleId="a4">
    <w:name w:val="No Spacing"/>
    <w:link w:val="a3"/>
    <w:uiPriority w:val="1"/>
    <w:qFormat/>
    <w:rsid w:val="00876399"/>
    <w:pPr>
      <w:spacing w:after="0" w:line="240" w:lineRule="auto"/>
    </w:pPr>
  </w:style>
  <w:style w:type="paragraph" w:styleId="a5">
    <w:name w:val="List Paragraph"/>
    <w:basedOn w:val="a"/>
    <w:qFormat/>
    <w:rsid w:val="0087639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E0B9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8F7B47"/>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8F7B47"/>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8F7B47"/>
    <w:rPr>
      <w:rFonts w:ascii="Calibri" w:eastAsia="Calibri" w:hAnsi="Calibri" w:cs="Calibri"/>
      <w:b/>
      <w:lang w:eastAsia="ru-RU"/>
    </w:rPr>
  </w:style>
  <w:style w:type="character" w:customStyle="1" w:styleId="60">
    <w:name w:val="Заголовок 6 Знак"/>
    <w:basedOn w:val="a0"/>
    <w:link w:val="6"/>
    <w:uiPriority w:val="9"/>
    <w:semiHidden/>
    <w:rsid w:val="008F7B47"/>
    <w:rPr>
      <w:rFonts w:ascii="Calibri" w:eastAsia="Calibri" w:hAnsi="Calibri" w:cs="Calibri"/>
      <w:b/>
      <w:sz w:val="20"/>
      <w:szCs w:val="20"/>
      <w:lang w:eastAsia="ru-RU"/>
    </w:rPr>
  </w:style>
  <w:style w:type="character" w:styleId="a6">
    <w:name w:val="Hyperlink"/>
    <w:uiPriority w:val="99"/>
    <w:unhideWhenUsed/>
    <w:rsid w:val="008F7B47"/>
    <w:rPr>
      <w:rFonts w:ascii="Times New Roman" w:hAnsi="Times New Roman" w:cs="Times New Roman" w:hint="default"/>
      <w:color w:val="000080"/>
      <w:u w:val="single"/>
    </w:rPr>
  </w:style>
  <w:style w:type="character" w:styleId="a7">
    <w:name w:val="FollowedHyperlink"/>
    <w:basedOn w:val="a0"/>
    <w:uiPriority w:val="99"/>
    <w:semiHidden/>
    <w:unhideWhenUsed/>
    <w:rsid w:val="008F7B47"/>
    <w:rPr>
      <w:color w:val="800080" w:themeColor="followedHyperlink"/>
      <w:u w:val="single"/>
    </w:rPr>
  </w:style>
  <w:style w:type="paragraph" w:styleId="a8">
    <w:name w:val="Normal (Web)"/>
    <w:basedOn w:val="a"/>
    <w:unhideWhenUsed/>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8F7B47"/>
    <w:pPr>
      <w:tabs>
        <w:tab w:val="left" w:pos="426"/>
        <w:tab w:val="right" w:leader="dot" w:pos="9060"/>
      </w:tabs>
      <w:spacing w:after="100"/>
      <w:jc w:val="both"/>
    </w:pPr>
    <w:rPr>
      <w:rFonts w:ascii="Calibri" w:eastAsia="Calibri" w:hAnsi="Calibri" w:cs="Calibri"/>
      <w:lang w:eastAsia="ru-RU"/>
    </w:rPr>
  </w:style>
  <w:style w:type="paragraph" w:styleId="21">
    <w:name w:val="toc 2"/>
    <w:basedOn w:val="a"/>
    <w:next w:val="a"/>
    <w:autoRedefine/>
    <w:uiPriority w:val="39"/>
    <w:unhideWhenUsed/>
    <w:rsid w:val="008F7B47"/>
    <w:pPr>
      <w:spacing w:after="100"/>
      <w:ind w:left="220"/>
    </w:pPr>
    <w:rPr>
      <w:rFonts w:ascii="Calibri" w:eastAsia="Calibri" w:hAnsi="Calibri" w:cs="Calibri"/>
      <w:lang w:eastAsia="ru-RU"/>
    </w:rPr>
  </w:style>
  <w:style w:type="paragraph" w:styleId="a9">
    <w:name w:val="header"/>
    <w:basedOn w:val="a"/>
    <w:link w:val="aa"/>
    <w:unhideWhenUsed/>
    <w:rsid w:val="008F7B47"/>
    <w:pPr>
      <w:tabs>
        <w:tab w:val="center" w:pos="4677"/>
        <w:tab w:val="right" w:pos="9355"/>
      </w:tabs>
      <w:spacing w:after="0" w:line="240" w:lineRule="auto"/>
    </w:pPr>
    <w:rPr>
      <w:rFonts w:ascii="Calibri" w:eastAsia="Calibri" w:hAnsi="Calibri" w:cs="Calibri"/>
      <w:lang w:eastAsia="ru-RU"/>
    </w:rPr>
  </w:style>
  <w:style w:type="character" w:customStyle="1" w:styleId="aa">
    <w:name w:val="Верхний колонтитул Знак"/>
    <w:basedOn w:val="a0"/>
    <w:link w:val="a9"/>
    <w:rsid w:val="008F7B47"/>
    <w:rPr>
      <w:rFonts w:ascii="Calibri" w:eastAsia="Calibri" w:hAnsi="Calibri" w:cs="Calibri"/>
      <w:lang w:eastAsia="ru-RU"/>
    </w:rPr>
  </w:style>
  <w:style w:type="paragraph" w:styleId="ab">
    <w:name w:val="footer"/>
    <w:basedOn w:val="a"/>
    <w:link w:val="ac"/>
    <w:uiPriority w:val="99"/>
    <w:unhideWhenUsed/>
    <w:rsid w:val="008F7B47"/>
    <w:pPr>
      <w:tabs>
        <w:tab w:val="center" w:pos="4677"/>
        <w:tab w:val="right" w:pos="9355"/>
      </w:tabs>
      <w:spacing w:after="0" w:line="240" w:lineRule="auto"/>
    </w:pPr>
    <w:rPr>
      <w:rFonts w:ascii="Calibri" w:eastAsia="Calibri" w:hAnsi="Calibri" w:cs="Calibri"/>
      <w:lang w:eastAsia="ru-RU"/>
    </w:rPr>
  </w:style>
  <w:style w:type="character" w:customStyle="1" w:styleId="ac">
    <w:name w:val="Нижний колонтитул Знак"/>
    <w:basedOn w:val="a0"/>
    <w:link w:val="ab"/>
    <w:uiPriority w:val="99"/>
    <w:rsid w:val="008F7B47"/>
    <w:rPr>
      <w:rFonts w:ascii="Calibri" w:eastAsia="Calibri" w:hAnsi="Calibri" w:cs="Calibri"/>
      <w:lang w:eastAsia="ru-RU"/>
    </w:rPr>
  </w:style>
  <w:style w:type="paragraph" w:styleId="ad">
    <w:name w:val="Title"/>
    <w:basedOn w:val="a"/>
    <w:next w:val="a"/>
    <w:link w:val="ae"/>
    <w:uiPriority w:val="10"/>
    <w:qFormat/>
    <w:rsid w:val="008F7B47"/>
    <w:pPr>
      <w:keepNext/>
      <w:keepLines/>
      <w:spacing w:before="480" w:after="120"/>
    </w:pPr>
    <w:rPr>
      <w:rFonts w:ascii="Calibri" w:eastAsia="Calibri" w:hAnsi="Calibri" w:cs="Calibri"/>
      <w:b/>
      <w:sz w:val="72"/>
      <w:szCs w:val="72"/>
      <w:lang w:eastAsia="ru-RU"/>
    </w:rPr>
  </w:style>
  <w:style w:type="character" w:customStyle="1" w:styleId="ae">
    <w:name w:val="Заголовок Знак"/>
    <w:basedOn w:val="a0"/>
    <w:link w:val="ad"/>
    <w:uiPriority w:val="10"/>
    <w:rsid w:val="008F7B47"/>
    <w:rPr>
      <w:rFonts w:ascii="Calibri" w:eastAsia="Calibri" w:hAnsi="Calibri" w:cs="Calibri"/>
      <w:b/>
      <w:sz w:val="72"/>
      <w:szCs w:val="72"/>
      <w:lang w:eastAsia="ru-RU"/>
    </w:rPr>
  </w:style>
  <w:style w:type="paragraph" w:styleId="af">
    <w:name w:val="Body Text"/>
    <w:basedOn w:val="a"/>
    <w:link w:val="af0"/>
    <w:unhideWhenUsed/>
    <w:qFormat/>
    <w:rsid w:val="008F7B47"/>
    <w:pPr>
      <w:spacing w:after="120" w:line="240" w:lineRule="auto"/>
    </w:pPr>
    <w:rPr>
      <w:rFonts w:ascii="Calibri" w:eastAsia="Calibri" w:hAnsi="Calibri" w:cs="Times New Roman"/>
      <w:sz w:val="20"/>
      <w:szCs w:val="20"/>
      <w:lang w:eastAsia="ru-RU"/>
    </w:rPr>
  </w:style>
  <w:style w:type="character" w:customStyle="1" w:styleId="af0">
    <w:name w:val="Основной текст Знак"/>
    <w:basedOn w:val="a0"/>
    <w:link w:val="af"/>
    <w:rsid w:val="008F7B47"/>
    <w:rPr>
      <w:rFonts w:ascii="Calibri" w:eastAsia="Calibri" w:hAnsi="Calibri" w:cs="Times New Roman"/>
      <w:sz w:val="20"/>
      <w:szCs w:val="20"/>
      <w:lang w:eastAsia="ru-RU"/>
    </w:rPr>
  </w:style>
  <w:style w:type="paragraph" w:styleId="af1">
    <w:name w:val="Subtitle"/>
    <w:basedOn w:val="a"/>
    <w:next w:val="a"/>
    <w:link w:val="af2"/>
    <w:uiPriority w:val="11"/>
    <w:qFormat/>
    <w:rsid w:val="008F7B47"/>
    <w:pPr>
      <w:keepNext/>
      <w:keepLines/>
      <w:spacing w:before="360" w:after="80"/>
    </w:pPr>
    <w:rPr>
      <w:rFonts w:ascii="Georgia" w:eastAsia="Georgia" w:hAnsi="Georgia" w:cs="Georgia"/>
      <w:i/>
      <w:color w:val="666666"/>
      <w:sz w:val="48"/>
      <w:szCs w:val="48"/>
      <w:lang w:eastAsia="ru-RU"/>
    </w:rPr>
  </w:style>
  <w:style w:type="character" w:customStyle="1" w:styleId="af2">
    <w:name w:val="Подзаголовок Знак"/>
    <w:basedOn w:val="a0"/>
    <w:link w:val="af1"/>
    <w:uiPriority w:val="11"/>
    <w:rsid w:val="008F7B47"/>
    <w:rPr>
      <w:rFonts w:ascii="Georgia" w:eastAsia="Georgia" w:hAnsi="Georgia" w:cs="Georgia"/>
      <w:i/>
      <w:color w:val="666666"/>
      <w:sz w:val="48"/>
      <w:szCs w:val="48"/>
      <w:lang w:eastAsia="ru-RU"/>
    </w:rPr>
  </w:style>
  <w:style w:type="paragraph" w:styleId="af3">
    <w:name w:val="Balloon Text"/>
    <w:basedOn w:val="a"/>
    <w:link w:val="af4"/>
    <w:uiPriority w:val="99"/>
    <w:semiHidden/>
    <w:unhideWhenUsed/>
    <w:rsid w:val="008F7B47"/>
    <w:pPr>
      <w:spacing w:after="0" w:line="240" w:lineRule="auto"/>
    </w:pPr>
    <w:rPr>
      <w:rFonts w:ascii="Tahoma" w:eastAsia="Calibri" w:hAnsi="Tahoma" w:cs="Tahoma"/>
      <w:sz w:val="16"/>
      <w:szCs w:val="16"/>
      <w:lang w:eastAsia="ru-RU"/>
    </w:rPr>
  </w:style>
  <w:style w:type="character" w:customStyle="1" w:styleId="af4">
    <w:name w:val="Текст выноски Знак"/>
    <w:basedOn w:val="a0"/>
    <w:link w:val="af3"/>
    <w:uiPriority w:val="99"/>
    <w:semiHidden/>
    <w:rsid w:val="008F7B47"/>
    <w:rPr>
      <w:rFonts w:ascii="Tahoma" w:eastAsia="Calibri" w:hAnsi="Tahoma" w:cs="Tahoma"/>
      <w:sz w:val="16"/>
      <w:szCs w:val="16"/>
      <w:lang w:eastAsia="ru-RU"/>
    </w:rPr>
  </w:style>
  <w:style w:type="paragraph" w:styleId="af5">
    <w:name w:val="TOC Heading"/>
    <w:basedOn w:val="1"/>
    <w:next w:val="a"/>
    <w:uiPriority w:val="39"/>
    <w:unhideWhenUsed/>
    <w:qFormat/>
    <w:rsid w:val="008F7B47"/>
    <w:pPr>
      <w:spacing w:before="240" w:line="256" w:lineRule="auto"/>
      <w:outlineLvl w:val="9"/>
    </w:pPr>
    <w:rPr>
      <w:b w:val="0"/>
      <w:bCs w:val="0"/>
      <w:sz w:val="32"/>
      <w:szCs w:val="32"/>
      <w:lang w:eastAsia="ru-RU"/>
    </w:rPr>
  </w:style>
  <w:style w:type="paragraph" w:customStyle="1" w:styleId="Style1">
    <w:name w:val="Style1"/>
    <w:basedOn w:val="a"/>
    <w:uiPriority w:val="99"/>
    <w:rsid w:val="008F7B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8F7B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8F7B47"/>
    <w:rPr>
      <w:rFonts w:ascii="Times New Roman" w:hAnsi="Times New Roman" w:cs="Times New Roman" w:hint="default"/>
      <w:sz w:val="22"/>
      <w:szCs w:val="22"/>
    </w:rPr>
  </w:style>
  <w:style w:type="character" w:customStyle="1" w:styleId="FontStyle12">
    <w:name w:val="Font Style12"/>
    <w:basedOn w:val="a0"/>
    <w:uiPriority w:val="99"/>
    <w:rsid w:val="008F7B47"/>
    <w:rPr>
      <w:rFonts w:ascii="Times New Roman" w:hAnsi="Times New Roman" w:cs="Times New Roman" w:hint="default"/>
      <w:sz w:val="22"/>
      <w:szCs w:val="22"/>
    </w:rPr>
  </w:style>
  <w:style w:type="character" w:customStyle="1" w:styleId="FontStyle13">
    <w:name w:val="Font Style13"/>
    <w:basedOn w:val="a0"/>
    <w:uiPriority w:val="99"/>
    <w:rsid w:val="008F7B47"/>
    <w:rPr>
      <w:rFonts w:ascii="Times New Roman" w:hAnsi="Times New Roman" w:cs="Times New Roman" w:hint="default"/>
      <w:sz w:val="22"/>
      <w:szCs w:val="22"/>
    </w:rPr>
  </w:style>
  <w:style w:type="table" w:styleId="af6">
    <w:name w:val="Table Grid"/>
    <w:basedOn w:val="a1"/>
    <w:uiPriority w:val="59"/>
    <w:rsid w:val="008F7B4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F7B47"/>
    <w:rPr>
      <w:rFonts w:ascii="Calibri" w:eastAsia="Calibri" w:hAnsi="Calibri" w:cs="Calibri"/>
      <w:lang w:eastAsia="ru-RU"/>
    </w:rPr>
    <w:tblPr>
      <w:tblCellMar>
        <w:top w:w="0" w:type="dxa"/>
        <w:left w:w="0" w:type="dxa"/>
        <w:bottom w:w="0" w:type="dxa"/>
        <w:right w:w="0" w:type="dxa"/>
      </w:tblCellMar>
    </w:tblPr>
  </w:style>
  <w:style w:type="paragraph" w:customStyle="1" w:styleId="c5c7">
    <w:name w:val="c5 c7"/>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0">
    <w:name w:val="c60"/>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4c40">
    <w:name w:val="c44 c40"/>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6c67">
    <w:name w:val="c56 c67"/>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56">
    <w:name w:val="c0 c56"/>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c56">
    <w:name w:val="c35 c56"/>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4">
    <w:name w:val="c44"/>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c40">
    <w:name w:val="c20 c40"/>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c58">
    <w:name w:val="c3 c58"/>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qFormat/>
    <w:rsid w:val="008F7B47"/>
    <w:pPr>
      <w:ind w:left="720"/>
      <w:contextualSpacing/>
    </w:pPr>
    <w:rPr>
      <w:rFonts w:ascii="Calibri" w:eastAsia="Times New Roman" w:hAnsi="Calibri" w:cs="Times New Roman"/>
      <w:lang w:eastAsia="ru-RU"/>
    </w:rPr>
  </w:style>
  <w:style w:type="paragraph" w:customStyle="1" w:styleId="c13c11c31">
    <w:name w:val="c13 c11 c31"/>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c11">
    <w:name w:val="c6 c11"/>
    <w:basedOn w:val="a"/>
    <w:rsid w:val="008F7B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8F7B47"/>
    <w:pPr>
      <w:autoSpaceDE w:val="0"/>
      <w:autoSpaceDN w:val="0"/>
      <w:adjustRightInd w:val="0"/>
      <w:spacing w:after="0" w:line="240" w:lineRule="auto"/>
    </w:pPr>
    <w:rPr>
      <w:rFonts w:ascii="Calibri" w:eastAsia="Calibri" w:hAnsi="Calibri" w:cs="Times New Roman"/>
      <w:color w:val="000000"/>
      <w:sz w:val="24"/>
      <w:szCs w:val="24"/>
      <w:lang w:eastAsia="ru-RU"/>
    </w:rPr>
  </w:style>
  <w:style w:type="character" w:customStyle="1" w:styleId="c37">
    <w:name w:val="c37"/>
    <w:basedOn w:val="a0"/>
    <w:rsid w:val="008F7B47"/>
  </w:style>
  <w:style w:type="character" w:customStyle="1" w:styleId="c7">
    <w:name w:val="c7"/>
    <w:basedOn w:val="a0"/>
    <w:rsid w:val="008F7B47"/>
  </w:style>
  <w:style w:type="character" w:customStyle="1" w:styleId="c48">
    <w:name w:val="c48"/>
    <w:basedOn w:val="a0"/>
    <w:rsid w:val="008F7B47"/>
  </w:style>
  <w:style w:type="character" w:customStyle="1" w:styleId="c69">
    <w:name w:val="c69"/>
    <w:basedOn w:val="a0"/>
    <w:rsid w:val="008F7B47"/>
  </w:style>
  <w:style w:type="character" w:customStyle="1" w:styleId="c25">
    <w:name w:val="c25"/>
    <w:basedOn w:val="a0"/>
    <w:rsid w:val="008F7B47"/>
  </w:style>
  <w:style w:type="character" w:customStyle="1" w:styleId="c29">
    <w:name w:val="c29"/>
    <w:basedOn w:val="a0"/>
    <w:rsid w:val="008F7B47"/>
  </w:style>
  <w:style w:type="character" w:customStyle="1" w:styleId="c4">
    <w:name w:val="c4"/>
    <w:basedOn w:val="a0"/>
    <w:rsid w:val="008F7B47"/>
  </w:style>
  <w:style w:type="character" w:customStyle="1" w:styleId="c49">
    <w:name w:val="c49"/>
    <w:basedOn w:val="a0"/>
    <w:rsid w:val="008F7B47"/>
  </w:style>
  <w:style w:type="character" w:customStyle="1" w:styleId="c55c52">
    <w:name w:val="c55 c52"/>
    <w:basedOn w:val="a0"/>
    <w:rsid w:val="008F7B47"/>
  </w:style>
  <w:style w:type="character" w:customStyle="1" w:styleId="c52">
    <w:name w:val="c52"/>
    <w:basedOn w:val="a0"/>
    <w:rsid w:val="008F7B47"/>
  </w:style>
  <w:style w:type="character" w:customStyle="1" w:styleId="c32">
    <w:name w:val="c32"/>
    <w:basedOn w:val="a0"/>
    <w:rsid w:val="008F7B47"/>
  </w:style>
  <w:style w:type="character" w:customStyle="1" w:styleId="c14">
    <w:name w:val="c14"/>
    <w:basedOn w:val="a0"/>
    <w:rsid w:val="008F7B47"/>
  </w:style>
  <w:style w:type="character" w:customStyle="1" w:styleId="c52c55">
    <w:name w:val="c52 c55"/>
    <w:basedOn w:val="a0"/>
    <w:rsid w:val="008F7B47"/>
  </w:style>
  <w:style w:type="character" w:customStyle="1" w:styleId="c55c52c71">
    <w:name w:val="c55 c52 c71"/>
    <w:basedOn w:val="a0"/>
    <w:rsid w:val="008F7B47"/>
  </w:style>
  <w:style w:type="character" w:customStyle="1" w:styleId="c41">
    <w:name w:val="c41"/>
    <w:basedOn w:val="a0"/>
    <w:rsid w:val="008F7B47"/>
  </w:style>
  <w:style w:type="character" w:customStyle="1" w:styleId="c5">
    <w:name w:val="c5"/>
    <w:basedOn w:val="a0"/>
    <w:rsid w:val="008F7B47"/>
  </w:style>
  <w:style w:type="character" w:customStyle="1" w:styleId="c39">
    <w:name w:val="c39"/>
    <w:basedOn w:val="a0"/>
    <w:rsid w:val="008F7B47"/>
  </w:style>
  <w:style w:type="character" w:customStyle="1" w:styleId="c34">
    <w:name w:val="c34"/>
    <w:basedOn w:val="a0"/>
    <w:rsid w:val="008F7B47"/>
  </w:style>
  <w:style w:type="character" w:customStyle="1" w:styleId="c46">
    <w:name w:val="c46"/>
    <w:basedOn w:val="a0"/>
    <w:rsid w:val="008F7B47"/>
  </w:style>
  <w:style w:type="character" w:customStyle="1" w:styleId="c52c65">
    <w:name w:val="c52 c65"/>
    <w:basedOn w:val="a0"/>
    <w:rsid w:val="008F7B47"/>
  </w:style>
  <w:style w:type="numbering" w:customStyle="1" w:styleId="13">
    <w:name w:val="Нет списка1"/>
    <w:next w:val="a2"/>
    <w:semiHidden/>
    <w:rsid w:val="008F7B47"/>
  </w:style>
  <w:style w:type="paragraph" w:customStyle="1" w:styleId="c13">
    <w:name w:val="c13"/>
    <w:basedOn w:val="a"/>
    <w:rsid w:val="008F7B47"/>
    <w:pPr>
      <w:spacing w:before="100" w:beforeAutospacing="1" w:after="100" w:afterAutospacing="1" w:line="240" w:lineRule="auto"/>
    </w:pPr>
    <w:rPr>
      <w:rFonts w:ascii="Times New Roman" w:eastAsia="Times New Roman" w:hAnsi="Times New Roman" w:cs="Calibri"/>
      <w:sz w:val="24"/>
      <w:szCs w:val="24"/>
      <w:lang w:eastAsia="ru-RU"/>
    </w:rPr>
  </w:style>
  <w:style w:type="character" w:customStyle="1" w:styleId="c26">
    <w:name w:val="c26"/>
    <w:rsid w:val="008F7B47"/>
  </w:style>
  <w:style w:type="character" w:customStyle="1" w:styleId="c0c19">
    <w:name w:val="c0 c19"/>
    <w:rsid w:val="008F7B47"/>
  </w:style>
  <w:style w:type="character" w:customStyle="1" w:styleId="c8">
    <w:name w:val="c8"/>
    <w:rsid w:val="00D12CA9"/>
  </w:style>
  <w:style w:type="paragraph" w:customStyle="1" w:styleId="c2">
    <w:name w:val="c2"/>
    <w:basedOn w:val="a"/>
    <w:rsid w:val="00D12CA9"/>
    <w:pPr>
      <w:spacing w:before="100" w:beforeAutospacing="1" w:after="100" w:afterAutospacing="1" w:line="240" w:lineRule="auto"/>
    </w:pPr>
    <w:rPr>
      <w:rFonts w:ascii="Times New Roman" w:eastAsia="Calibri" w:hAnsi="Times New Roman" w:cs="Calibri"/>
      <w:sz w:val="24"/>
      <w:szCs w:val="24"/>
      <w:lang w:eastAsia="ru-RU"/>
    </w:rPr>
  </w:style>
  <w:style w:type="paragraph" w:customStyle="1" w:styleId="14">
    <w:name w:val="Без интервала1"/>
    <w:rsid w:val="00D12CA9"/>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069684">
      <w:bodyDiv w:val="1"/>
      <w:marLeft w:val="0"/>
      <w:marRight w:val="0"/>
      <w:marTop w:val="0"/>
      <w:marBottom w:val="0"/>
      <w:divBdr>
        <w:top w:val="none" w:sz="0" w:space="0" w:color="auto"/>
        <w:left w:val="none" w:sz="0" w:space="0" w:color="auto"/>
        <w:bottom w:val="none" w:sz="0" w:space="0" w:color="auto"/>
        <w:right w:val="none" w:sz="0" w:space="0" w:color="auto"/>
      </w:divBdr>
    </w:div>
    <w:div w:id="660737892">
      <w:bodyDiv w:val="1"/>
      <w:marLeft w:val="0"/>
      <w:marRight w:val="0"/>
      <w:marTop w:val="0"/>
      <w:marBottom w:val="0"/>
      <w:divBdr>
        <w:top w:val="none" w:sz="0" w:space="0" w:color="auto"/>
        <w:left w:val="none" w:sz="0" w:space="0" w:color="auto"/>
        <w:bottom w:val="none" w:sz="0" w:space="0" w:color="auto"/>
        <w:right w:val="none" w:sz="0" w:space="0" w:color="auto"/>
      </w:divBdr>
    </w:div>
    <w:div w:id="661276577">
      <w:bodyDiv w:val="1"/>
      <w:marLeft w:val="0"/>
      <w:marRight w:val="0"/>
      <w:marTop w:val="0"/>
      <w:marBottom w:val="0"/>
      <w:divBdr>
        <w:top w:val="none" w:sz="0" w:space="0" w:color="auto"/>
        <w:left w:val="none" w:sz="0" w:space="0" w:color="auto"/>
        <w:bottom w:val="none" w:sz="0" w:space="0" w:color="auto"/>
        <w:right w:val="none" w:sz="0" w:space="0" w:color="auto"/>
      </w:divBdr>
    </w:div>
    <w:div w:id="798496527">
      <w:bodyDiv w:val="1"/>
      <w:marLeft w:val="0"/>
      <w:marRight w:val="0"/>
      <w:marTop w:val="0"/>
      <w:marBottom w:val="0"/>
      <w:divBdr>
        <w:top w:val="none" w:sz="0" w:space="0" w:color="auto"/>
        <w:left w:val="none" w:sz="0" w:space="0" w:color="auto"/>
        <w:bottom w:val="none" w:sz="0" w:space="0" w:color="auto"/>
        <w:right w:val="none" w:sz="0" w:space="0" w:color="auto"/>
      </w:divBdr>
    </w:div>
    <w:div w:id="908226014">
      <w:bodyDiv w:val="1"/>
      <w:marLeft w:val="0"/>
      <w:marRight w:val="0"/>
      <w:marTop w:val="0"/>
      <w:marBottom w:val="0"/>
      <w:divBdr>
        <w:top w:val="none" w:sz="0" w:space="0" w:color="auto"/>
        <w:left w:val="none" w:sz="0" w:space="0" w:color="auto"/>
        <w:bottom w:val="none" w:sz="0" w:space="0" w:color="auto"/>
        <w:right w:val="none" w:sz="0" w:space="0" w:color="auto"/>
      </w:divBdr>
    </w:div>
    <w:div w:id="1277519201">
      <w:bodyDiv w:val="1"/>
      <w:marLeft w:val="0"/>
      <w:marRight w:val="0"/>
      <w:marTop w:val="0"/>
      <w:marBottom w:val="0"/>
      <w:divBdr>
        <w:top w:val="none" w:sz="0" w:space="0" w:color="auto"/>
        <w:left w:val="none" w:sz="0" w:space="0" w:color="auto"/>
        <w:bottom w:val="none" w:sz="0" w:space="0" w:color="auto"/>
        <w:right w:val="none" w:sz="0" w:space="0" w:color="auto"/>
      </w:divBdr>
    </w:div>
    <w:div w:id="1494685493">
      <w:bodyDiv w:val="1"/>
      <w:marLeft w:val="0"/>
      <w:marRight w:val="0"/>
      <w:marTop w:val="0"/>
      <w:marBottom w:val="0"/>
      <w:divBdr>
        <w:top w:val="none" w:sz="0" w:space="0" w:color="auto"/>
        <w:left w:val="none" w:sz="0" w:space="0" w:color="auto"/>
        <w:bottom w:val="none" w:sz="0" w:space="0" w:color="auto"/>
        <w:right w:val="none" w:sz="0" w:space="0" w:color="auto"/>
      </w:divBdr>
    </w:div>
    <w:div w:id="1644699300">
      <w:bodyDiv w:val="1"/>
      <w:marLeft w:val="0"/>
      <w:marRight w:val="0"/>
      <w:marTop w:val="0"/>
      <w:marBottom w:val="0"/>
      <w:divBdr>
        <w:top w:val="none" w:sz="0" w:space="0" w:color="auto"/>
        <w:left w:val="none" w:sz="0" w:space="0" w:color="auto"/>
        <w:bottom w:val="none" w:sz="0" w:space="0" w:color="auto"/>
        <w:right w:val="none" w:sz="0" w:space="0" w:color="auto"/>
      </w:divBdr>
    </w:div>
    <w:div w:id="1910722923">
      <w:bodyDiv w:val="1"/>
      <w:marLeft w:val="0"/>
      <w:marRight w:val="0"/>
      <w:marTop w:val="0"/>
      <w:marBottom w:val="0"/>
      <w:divBdr>
        <w:top w:val="none" w:sz="0" w:space="0" w:color="auto"/>
        <w:left w:val="none" w:sz="0" w:space="0" w:color="auto"/>
        <w:bottom w:val="none" w:sz="0" w:space="0" w:color="auto"/>
        <w:right w:val="none" w:sz="0" w:space="0" w:color="auto"/>
      </w:divBdr>
    </w:div>
    <w:div w:id="1923640734">
      <w:bodyDiv w:val="1"/>
      <w:marLeft w:val="0"/>
      <w:marRight w:val="0"/>
      <w:marTop w:val="0"/>
      <w:marBottom w:val="0"/>
      <w:divBdr>
        <w:top w:val="none" w:sz="0" w:space="0" w:color="auto"/>
        <w:left w:val="none" w:sz="0" w:space="0" w:color="auto"/>
        <w:bottom w:val="none" w:sz="0" w:space="0" w:color="auto"/>
        <w:right w:val="none" w:sz="0" w:space="0" w:color="auto"/>
      </w:divBdr>
    </w:div>
    <w:div w:id="20825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arant.ru/products/ipo/prime/doc/7076067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2949</Words>
  <Characters>16814</Characters>
  <Application>Microsoft Office Word</Application>
  <DocSecurity>0</DocSecurity>
  <Lines>140</Lines>
  <Paragraphs>39</Paragraphs>
  <ScaleCrop>false</ScaleCrop>
  <Company/>
  <LinksUpToDate>false</LinksUpToDate>
  <CharactersWithSpaces>19724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Элемент</cp:lastModifiedBy>
  <cp:revision>21</cp:revision>
  <dcterms:created xsi:type="dcterms:W3CDTF">2024-09-10T14:41:00Z</dcterms:created>
  <dcterms:modified xsi:type="dcterms:W3CDTF">2024-11-06T02:00:00Z</dcterms:modified>
</cp:coreProperties>
</file>